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8C" w:rsidRDefault="00570650" w:rsidP="00570650">
      <w:pPr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19495" cy="8399307"/>
            <wp:effectExtent l="0" t="0" r="0" b="1905"/>
            <wp:docPr id="1" name="Рисунок 1" descr="C:\Users\user\Documents\Scanned Documents\13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13.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39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9495" cy="8399307"/>
            <wp:effectExtent l="0" t="0" r="0" b="1905"/>
            <wp:docPr id="2" name="Рисунок 2" descr="C:\Users\user\Documents\Scanned Documents\13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13.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39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650" w:rsidRDefault="00570650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</w:p>
    <w:p w:rsidR="00570650" w:rsidRDefault="00570650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</w:p>
    <w:p w:rsidR="00570650" w:rsidRDefault="00570650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</w:p>
    <w:p w:rsidR="00570650" w:rsidRDefault="00570650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Cs/>
          <w:sz w:val="28"/>
          <w:szCs w:val="28"/>
        </w:rPr>
      </w:pPr>
      <w:bookmarkStart w:id="0" w:name="_GoBack"/>
      <w:bookmarkEnd w:id="0"/>
      <w:r w:rsidRPr="00A17B33">
        <w:rPr>
          <w:b/>
          <w:bCs/>
          <w:sz w:val="28"/>
          <w:szCs w:val="28"/>
        </w:rPr>
        <w:lastRenderedPageBreak/>
        <w:t xml:space="preserve">1. Цели и задачи </w:t>
      </w:r>
      <w:r w:rsidR="00B3061F">
        <w:rPr>
          <w:b/>
          <w:sz w:val="28"/>
          <w:szCs w:val="28"/>
        </w:rPr>
        <w:t>НИР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color w:val="333333"/>
          <w:sz w:val="28"/>
          <w:szCs w:val="28"/>
          <w:shd w:val="clear" w:color="auto" w:fill="FFFFFF"/>
        </w:rPr>
      </w:pPr>
      <w:r w:rsidRPr="006B60F2">
        <w:rPr>
          <w:sz w:val="28"/>
          <w:szCs w:val="28"/>
        </w:rPr>
        <w:t>Целью НИР магистрантов является освоение исследовательских компетенций в области теории и методики обучения безопасности жизнедеятельности; развитие способности и практических навыков самостоятельного осуществления педагогической исследовательской деятельности, связанных с решением сложных методических задач.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</w:t>
      </w:r>
      <w:r w:rsidRPr="006B60F2">
        <w:rPr>
          <w:sz w:val="28"/>
          <w:szCs w:val="28"/>
        </w:rPr>
        <w:t xml:space="preserve">адачами НИР являются: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создание условий для формирования у магистрантов профессиональной компетентности, необходимой для организации эффективной научно-педагогической исследовательской деятельности в области обеспечения безопасности детства;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овладение теоретико-методологическими основами педагогической НИР в области безопасности жизнедеятельности;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обеспечение развития у магистрантов способности самостоятельной постановки и решения методических задач, возникающих в ходе научно-педагогической исследовательской деятельности и требующих углубленных профессиональных знаний;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- формирование готовности проектировать и реализовывать в образовательной практике новое (в том числе междисциплинарное) содержание основных и дополнительных учебных программ по курсу безопасности жизнедеятельности, применять инновационные образовательные технологии;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развитие у магистрантов опыта организации и проведения педагогического эксперимента и апробации различных систем диагностики;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формирование творческого мышления на основе овладения методами и приемами педагогического исследования, в том числе в условиях сетевого взаимодействия;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- обеспечение готовности к профессиональному самосовершенствованию, развитию инновационного мышления и педагогической коммуникации, самостоятельному критическому анализу и оценке научно-методических </w:t>
      </w:r>
      <w:r w:rsidRPr="006B60F2">
        <w:rPr>
          <w:sz w:val="28"/>
          <w:szCs w:val="28"/>
        </w:rPr>
        <w:lastRenderedPageBreak/>
        <w:t xml:space="preserve">материалов в области безопасности жизнедеятельности, генерирование новых идей.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Кафедрой определяются специальные требования к подготовке магистрантов по научно-исследовательской части образовательной программы. К числу таких специальных требований относятся: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- владение современной проблематикой в сфере формирования культурной личности безопасного типа поведения;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владение проблематикой истории развития теории и методики обучения безопасности жизнедеятельности;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- наличие кон</w:t>
      </w:r>
      <w:r>
        <w:rPr>
          <w:sz w:val="28"/>
          <w:szCs w:val="28"/>
        </w:rPr>
        <w:t>кретных специфических знаний по</w:t>
      </w:r>
      <w:r w:rsidRPr="006B60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основным содержательным линиям </w:t>
      </w:r>
      <w:r w:rsidRPr="006B60F2">
        <w:rPr>
          <w:sz w:val="28"/>
          <w:szCs w:val="28"/>
        </w:rPr>
        <w:t xml:space="preserve">школьного курса «Основы безопасности жизнедеятельности», охране труда, оказания первой помощи, изучаемой магистрантом;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- умение практически осуществлять научные исследования, экспериментальные работы в той или иной методической проблематике, связанной с магистерской диссертацией; </w:t>
      </w:r>
    </w:p>
    <w:p w:rsidR="0040066C" w:rsidRDefault="0040066C" w:rsidP="0040066C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- умение работать с программными продуктами и электронно-образовательными ресурсами. </w:t>
      </w:r>
    </w:p>
    <w:p w:rsidR="0040066C" w:rsidRPr="006B60F2" w:rsidRDefault="0040066C" w:rsidP="0040066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2346A" w:rsidRPr="0040066C" w:rsidRDefault="0092346A" w:rsidP="0040066C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0066C">
        <w:rPr>
          <w:b/>
          <w:bCs/>
          <w:sz w:val="28"/>
          <w:szCs w:val="28"/>
        </w:rPr>
        <w:t>Место НИР в структуре ОПОП магистратуры</w:t>
      </w:r>
    </w:p>
    <w:p w:rsidR="001C6323" w:rsidRPr="001C6323" w:rsidRDefault="001C6323" w:rsidP="00D30609">
      <w:pPr>
        <w:pStyle w:val="a8"/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63885" w:rsidRDefault="00B04A5D" w:rsidP="00B63885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НИР магистров выполняется на протяжении всего периода обучения в магистратуре на базе кафедры физиологии и безопасности жизнедеятельности человека НГПУ им. К. Минина. Общий объём НИР составляет 1</w:t>
      </w:r>
      <w:r>
        <w:rPr>
          <w:sz w:val="28"/>
          <w:szCs w:val="28"/>
        </w:rPr>
        <w:t>8</w:t>
      </w:r>
      <w:r w:rsidRPr="006B60F2">
        <w:rPr>
          <w:sz w:val="28"/>
          <w:szCs w:val="28"/>
        </w:rPr>
        <w:t xml:space="preserve"> зачетных единиц.</w:t>
      </w:r>
      <w:r w:rsidR="00B63885" w:rsidRPr="00B63885">
        <w:rPr>
          <w:sz w:val="28"/>
          <w:szCs w:val="28"/>
        </w:rPr>
        <w:t xml:space="preserve"> </w:t>
      </w:r>
      <w:r w:rsidR="00B63885">
        <w:rPr>
          <w:sz w:val="28"/>
          <w:szCs w:val="28"/>
        </w:rPr>
        <w:t>Продолжительность НИР:</w:t>
      </w:r>
    </w:p>
    <w:p w:rsidR="00B63885" w:rsidRDefault="00B63885" w:rsidP="00B63885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1 семестр: </w:t>
      </w:r>
      <w:r>
        <w:rPr>
          <w:sz w:val="28"/>
          <w:szCs w:val="28"/>
        </w:rPr>
        <w:t xml:space="preserve">4 недели /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B63885" w:rsidRDefault="00B63885" w:rsidP="00B63885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2 семестр: </w:t>
      </w:r>
      <w:r>
        <w:rPr>
          <w:sz w:val="28"/>
          <w:szCs w:val="28"/>
        </w:rPr>
        <w:t xml:space="preserve">4 недели /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B63885" w:rsidRDefault="00B63885" w:rsidP="00B63885">
      <w:pPr>
        <w:tabs>
          <w:tab w:val="left" w:pos="708"/>
          <w:tab w:val="right" w:leader="underscore" w:pos="9639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4 семестр: </w:t>
      </w:r>
      <w:r>
        <w:rPr>
          <w:sz w:val="28"/>
          <w:szCs w:val="28"/>
        </w:rPr>
        <w:t xml:space="preserve">4 недели / 6 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B04A5D" w:rsidRPr="006B60F2" w:rsidRDefault="00B04A5D" w:rsidP="00B04A5D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04A5D" w:rsidRPr="006B60F2" w:rsidRDefault="00B04A5D" w:rsidP="00B04A5D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Первые полтора года обучения она осуществляется одновременно с учебным процессом, а в последнем семестре второго года обучения – в </w:t>
      </w:r>
      <w:r w:rsidRPr="006B60F2">
        <w:rPr>
          <w:sz w:val="28"/>
          <w:szCs w:val="28"/>
        </w:rPr>
        <w:lastRenderedPageBreak/>
        <w:t>процессе написания магистерской диссертации. Основным документом, определяющим порядок прохождения НИР в семестре, является индивидуальный план магистранта.</w:t>
      </w:r>
    </w:p>
    <w:p w:rsidR="006B586F" w:rsidRDefault="006B586F" w:rsidP="00480FD3">
      <w:pPr>
        <w:spacing w:line="360" w:lineRule="auto"/>
      </w:pPr>
    </w:p>
    <w:p w:rsidR="006B586F" w:rsidRDefault="006B586F" w:rsidP="00480FD3">
      <w:pPr>
        <w:spacing w:line="360" w:lineRule="auto"/>
      </w:pPr>
    </w:p>
    <w:p w:rsidR="0092346A" w:rsidRPr="001411CB" w:rsidRDefault="0092346A" w:rsidP="00480FD3">
      <w:pPr>
        <w:spacing w:line="360" w:lineRule="auto"/>
        <w:rPr>
          <w:i/>
          <w:sz w:val="22"/>
          <w:szCs w:val="22"/>
        </w:rPr>
      </w:pPr>
      <w:r w:rsidRPr="001411CB">
        <w:rPr>
          <w:b/>
          <w:bCs/>
          <w:sz w:val="28"/>
          <w:szCs w:val="28"/>
        </w:rPr>
        <w:t>3. Перечень планируемых результатов обучения при выполнении НИР</w:t>
      </w:r>
    </w:p>
    <w:p w:rsidR="0085266D" w:rsidRPr="001411CB" w:rsidRDefault="0092346A" w:rsidP="00480FD3">
      <w:pPr>
        <w:spacing w:line="360" w:lineRule="auto"/>
        <w:ind w:firstLine="708"/>
        <w:jc w:val="both"/>
        <w:rPr>
          <w:sz w:val="28"/>
          <w:szCs w:val="28"/>
        </w:rPr>
      </w:pPr>
      <w:r w:rsidRPr="001411CB">
        <w:rPr>
          <w:sz w:val="28"/>
          <w:szCs w:val="28"/>
        </w:rPr>
        <w:t xml:space="preserve">В результате выполнения НИР </w:t>
      </w:r>
      <w:r w:rsidR="009B1722" w:rsidRPr="001411CB">
        <w:rPr>
          <w:sz w:val="28"/>
          <w:szCs w:val="28"/>
        </w:rPr>
        <w:t xml:space="preserve">у обучающегося формируются </w:t>
      </w:r>
      <w:r w:rsidRPr="001411CB">
        <w:rPr>
          <w:sz w:val="28"/>
          <w:szCs w:val="28"/>
        </w:rPr>
        <w:t xml:space="preserve">компетенции и </w:t>
      </w:r>
      <w:r w:rsidR="009B1722" w:rsidRPr="001411CB">
        <w:rPr>
          <w:sz w:val="28"/>
          <w:szCs w:val="28"/>
        </w:rPr>
        <w:t>по итогам</w:t>
      </w:r>
      <w:r w:rsidRPr="001411CB">
        <w:rPr>
          <w:sz w:val="28"/>
          <w:szCs w:val="28"/>
        </w:rPr>
        <w:t xml:space="preserve"> защиты результатов НИР обучающийся должен </w:t>
      </w:r>
      <w:r w:rsidR="009B1722" w:rsidRPr="001411CB">
        <w:rPr>
          <w:sz w:val="28"/>
          <w:szCs w:val="28"/>
        </w:rPr>
        <w:t>продемонстрировать следующие результаты:</w:t>
      </w:r>
    </w:p>
    <w:p w:rsidR="0092346A" w:rsidRPr="001411CB" w:rsidRDefault="0092346A" w:rsidP="0092346A">
      <w:pPr>
        <w:spacing w:line="23" w:lineRule="atLeast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5"/>
        <w:gridCol w:w="3662"/>
        <w:gridCol w:w="3940"/>
      </w:tblGrid>
      <w:tr w:rsidR="0092346A" w:rsidRPr="001411CB" w:rsidTr="001411CB">
        <w:tc>
          <w:tcPr>
            <w:tcW w:w="2025" w:type="dxa"/>
            <w:shd w:val="clear" w:color="auto" w:fill="auto"/>
          </w:tcPr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Код</w:t>
            </w:r>
          </w:p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компетенции</w:t>
            </w:r>
          </w:p>
        </w:tc>
        <w:tc>
          <w:tcPr>
            <w:tcW w:w="3662" w:type="dxa"/>
            <w:shd w:val="clear" w:color="auto" w:fill="auto"/>
          </w:tcPr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Результаты освоения ОПОП</w:t>
            </w:r>
          </w:p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i/>
                <w:iCs/>
                <w:lang w:eastAsia="ru-RU"/>
              </w:rPr>
            </w:pPr>
            <w:r w:rsidRPr="001411CB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i/>
                <w:iCs/>
                <w:lang w:eastAsia="ru-RU"/>
              </w:rPr>
            </w:pPr>
            <w:r w:rsidRPr="001411CB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940" w:type="dxa"/>
            <w:shd w:val="clear" w:color="auto" w:fill="auto"/>
          </w:tcPr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Перечень планируемых</w:t>
            </w:r>
          </w:p>
          <w:p w:rsidR="0092346A" w:rsidRPr="001411CB" w:rsidRDefault="0092346A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1411CB">
              <w:rPr>
                <w:bCs/>
                <w:lang w:eastAsia="ru-RU"/>
              </w:rPr>
              <w:t>результатов обучения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УК-1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825BD0">
              <w:t>Способен осуществлять</w:t>
            </w:r>
            <w:r>
              <w:t xml:space="preserve"> критический анализ проблемных ситуаций на основе</w:t>
            </w:r>
            <w:r w:rsidRPr="007B75AE">
              <w:t xml:space="preserve"> </w:t>
            </w:r>
            <w:r>
              <w:t>системного подхода, вырабатывать стратегию</w:t>
            </w:r>
            <w:r w:rsidRPr="007B75AE">
              <w:t xml:space="preserve"> </w:t>
            </w:r>
            <w:r>
              <w:t>действий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 основные проблемные ситуации, возникающие в образовании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</w:pPr>
            <w:r>
              <w:rPr>
                <w:bCs/>
                <w:lang w:eastAsia="ru-RU"/>
              </w:rPr>
              <w:t xml:space="preserve">Уметь: </w:t>
            </w:r>
            <w:r w:rsidRPr="00825BD0">
              <w:t>осуществлять</w:t>
            </w:r>
            <w:r>
              <w:t xml:space="preserve"> критический анализ проблемных ситуаций на основе</w:t>
            </w:r>
            <w:r w:rsidRPr="007B75AE">
              <w:t xml:space="preserve"> </w:t>
            </w:r>
            <w:r>
              <w:t>системного подхода</w:t>
            </w:r>
          </w:p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t>Владеть: методологией стратегического планирования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УК-6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  <w:r w:rsidRPr="007B6DA9">
              <w:t xml:space="preserve">способы совершенствования </w:t>
            </w:r>
            <w:r>
              <w:t>и</w:t>
            </w:r>
            <w:r w:rsidRPr="007B6DA9">
              <w:t xml:space="preserve"> самооценки</w:t>
            </w:r>
            <w:r>
              <w:t xml:space="preserve"> собственной деятельности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B6DA9">
              <w:t xml:space="preserve"> определять и реализовывать приоритеты собственной деятельности</w:t>
            </w:r>
          </w:p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</w:t>
            </w:r>
            <w:r w:rsidRPr="007B6DA9">
              <w:t xml:space="preserve">способы совершенствования </w:t>
            </w:r>
            <w:r>
              <w:t>и</w:t>
            </w:r>
            <w:r w:rsidRPr="007B6DA9">
              <w:t xml:space="preserve"> самооценки</w:t>
            </w:r>
            <w:r>
              <w:t xml:space="preserve"> собственной деятельности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ОПК-2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структуру </w:t>
            </w:r>
            <w:r w:rsidRPr="007B6DA9">
              <w:t>основны</w:t>
            </w:r>
            <w:r>
              <w:t>х</w:t>
            </w:r>
            <w:r w:rsidRPr="007B6DA9">
              <w:t xml:space="preserve"> и дополнительны</w:t>
            </w:r>
            <w:r>
              <w:t>х</w:t>
            </w:r>
            <w:r w:rsidRPr="007B6DA9">
              <w:t xml:space="preserve"> образовательные программы</w:t>
            </w:r>
            <w:r>
              <w:t xml:space="preserve"> и их </w:t>
            </w:r>
            <w:r w:rsidRPr="007B6DA9">
              <w:t>научно-методическо</w:t>
            </w:r>
            <w:r>
              <w:t>го</w:t>
            </w:r>
            <w:r w:rsidRPr="007B6DA9">
              <w:t xml:space="preserve"> обеспечени</w:t>
            </w:r>
            <w:r>
              <w:t>я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B6DA9">
              <w:t xml:space="preserve"> проектировать основные и дополнительные образовательные программы и разрабатывать </w:t>
            </w:r>
            <w:r>
              <w:t xml:space="preserve">их </w:t>
            </w:r>
            <w:r w:rsidRPr="007B6DA9">
              <w:t>научно-методическое обеспечение</w:t>
            </w:r>
          </w:p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навыками </w:t>
            </w:r>
            <w:r w:rsidRPr="007B6DA9">
              <w:t>реализации основны</w:t>
            </w:r>
            <w:r>
              <w:t>х</w:t>
            </w:r>
            <w:r w:rsidRPr="007B6DA9">
              <w:t xml:space="preserve"> и дополнительны</w:t>
            </w:r>
            <w:r>
              <w:t>х</w:t>
            </w:r>
            <w:r w:rsidRPr="007B6DA9">
              <w:t xml:space="preserve"> образовательные программы</w:t>
            </w:r>
            <w:r>
              <w:t xml:space="preserve"> и их </w:t>
            </w:r>
            <w:r w:rsidRPr="007B6DA9">
              <w:t>научно-методическо</w:t>
            </w:r>
            <w:r>
              <w:t>го</w:t>
            </w:r>
            <w:r w:rsidRPr="007B6DA9">
              <w:t xml:space="preserve"> обеспечени</w:t>
            </w:r>
            <w:r>
              <w:t>я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ОПК-3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 xml:space="preserve">Способен проектировать организацию совместной и индивидуальной учебной и воспитательной деятельности </w:t>
            </w:r>
            <w:r w:rsidRPr="007B6DA9">
              <w:lastRenderedPageBreak/>
              <w:t>обучающихся, в том числе с особыми образовательными потребностями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способы </w:t>
            </w:r>
            <w:r w:rsidRPr="007B6DA9">
              <w:t>проектирова</w:t>
            </w:r>
            <w:r>
              <w:t>ния</w:t>
            </w:r>
            <w:r w:rsidRPr="007B6DA9">
              <w:t xml:space="preserve"> </w:t>
            </w:r>
            <w:r>
              <w:t xml:space="preserve"> и </w:t>
            </w:r>
            <w:r w:rsidRPr="007B6DA9">
              <w:t>организаци</w:t>
            </w:r>
            <w:r>
              <w:t>и</w:t>
            </w:r>
            <w:r w:rsidRPr="007B6DA9">
              <w:t xml:space="preserve"> совместной и индивидуальной учебной и воспитательной деятельности </w:t>
            </w:r>
            <w:proofErr w:type="gramStart"/>
            <w:r w:rsidRPr="007B6DA9">
              <w:lastRenderedPageBreak/>
              <w:t>обучающихся</w:t>
            </w:r>
            <w:proofErr w:type="gramEnd"/>
            <w:r w:rsidRPr="007B6DA9">
              <w:t>, в том числе с особыми образовательными потребностями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Pr="007B6DA9">
              <w:t>проектировать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навыками организации </w:t>
            </w:r>
            <w:r w:rsidRPr="007B6DA9"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ОПК-5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  <w:r w:rsidR="00383BF6">
              <w:rPr>
                <w:bCs/>
                <w:lang w:eastAsia="ru-RU"/>
              </w:rPr>
              <w:t xml:space="preserve">виды </w:t>
            </w:r>
            <w:r w:rsidR="00383BF6" w:rsidRPr="007B6DA9">
              <w:t>мониторинга результатов образования обучающихся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383BF6" w:rsidRPr="007B6DA9">
              <w:t xml:space="preserve"> разрабатывать программы мониторинга результатов образования обучающихся</w:t>
            </w:r>
          </w:p>
          <w:p w:rsidR="001411CB" w:rsidRPr="001411CB" w:rsidRDefault="001411CB" w:rsidP="00383BF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  <w:r w:rsidR="00383BF6">
              <w:rPr>
                <w:bCs/>
                <w:lang w:eastAsia="ru-RU"/>
              </w:rPr>
              <w:t xml:space="preserve"> навыками </w:t>
            </w:r>
            <w:r w:rsidR="00383BF6" w:rsidRPr="007B6DA9">
              <w:t>разраб</w:t>
            </w:r>
            <w:r w:rsidR="00383BF6">
              <w:t>отки</w:t>
            </w:r>
            <w:r w:rsidR="00383BF6" w:rsidRPr="007B6DA9">
              <w:t xml:space="preserve"> и реализ</w:t>
            </w:r>
            <w:r w:rsidR="00383BF6">
              <w:t>ации</w:t>
            </w:r>
            <w:r w:rsidR="00383BF6" w:rsidRPr="007B6DA9">
              <w:t xml:space="preserve"> программы преодоления трудностей в обучении</w:t>
            </w:r>
          </w:p>
        </w:tc>
      </w:tr>
      <w:tr w:rsidR="001411CB" w:rsidRPr="001411CB" w:rsidTr="001411CB">
        <w:tc>
          <w:tcPr>
            <w:tcW w:w="2025" w:type="dxa"/>
            <w:shd w:val="clear" w:color="auto" w:fill="auto"/>
          </w:tcPr>
          <w:p w:rsidR="001411CB" w:rsidRPr="001411CB" w:rsidRDefault="001411CB" w:rsidP="00E1377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ОПК-6</w:t>
            </w:r>
          </w:p>
        </w:tc>
        <w:tc>
          <w:tcPr>
            <w:tcW w:w="3662" w:type="dxa"/>
            <w:shd w:val="clear" w:color="auto" w:fill="auto"/>
          </w:tcPr>
          <w:p w:rsidR="001411CB" w:rsidRP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 w:rsidRPr="007B6DA9">
      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3940" w:type="dxa"/>
            <w:shd w:val="clear" w:color="auto" w:fill="auto"/>
          </w:tcPr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  <w:r w:rsidR="00383BF6">
              <w:rPr>
                <w:bCs/>
                <w:lang w:eastAsia="ru-RU"/>
              </w:rPr>
              <w:t xml:space="preserve">виды </w:t>
            </w:r>
            <w:r w:rsidR="00383BF6" w:rsidRPr="007B6DA9">
              <w:t>психолого-педагогически</w:t>
            </w:r>
            <w:r w:rsidR="00383BF6">
              <w:t>х</w:t>
            </w:r>
            <w:r w:rsidR="00383BF6" w:rsidRPr="007B6DA9">
              <w:t>, в том числе инклюзивны</w:t>
            </w:r>
            <w:r w:rsidR="00383BF6">
              <w:t>х</w:t>
            </w:r>
            <w:r w:rsidR="00383BF6" w:rsidRPr="007B6DA9">
              <w:t xml:space="preserve"> технологи</w:t>
            </w:r>
            <w:r w:rsidR="00383BF6">
              <w:t>й</w:t>
            </w:r>
            <w:r w:rsidR="00383BF6" w:rsidRPr="007B6DA9">
              <w:t xml:space="preserve"> в профессиональной деятельности</w:t>
            </w:r>
          </w:p>
          <w:p w:rsidR="001411CB" w:rsidRDefault="001411CB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="00383BF6">
              <w:rPr>
                <w:bCs/>
                <w:lang w:eastAsia="ru-RU"/>
              </w:rPr>
              <w:t xml:space="preserve"> </w:t>
            </w:r>
            <w:r w:rsidR="00383BF6" w:rsidRPr="007B6DA9">
              <w:t>проектировать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  <w:p w:rsidR="001411CB" w:rsidRPr="001411CB" w:rsidRDefault="001411CB" w:rsidP="00383BF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  <w:r w:rsidR="00383BF6" w:rsidRPr="007B6DA9">
              <w:t xml:space="preserve"> </w:t>
            </w:r>
            <w:r w:rsidR="00383BF6">
              <w:t xml:space="preserve">навыками </w:t>
            </w:r>
            <w:r w:rsidR="00383BF6" w:rsidRPr="007B6DA9">
              <w:t>использова</w:t>
            </w:r>
            <w:r w:rsidR="00383BF6">
              <w:t>ния</w:t>
            </w:r>
            <w:r w:rsidR="00383BF6" w:rsidRPr="007B6DA9">
              <w:t xml:space="preserve"> эффективны</w:t>
            </w:r>
            <w:r w:rsidR="00383BF6">
              <w:t>х</w:t>
            </w:r>
            <w:r w:rsidR="00383BF6" w:rsidRPr="007B6DA9">
              <w:t xml:space="preserve"> психолого-педагогически</w:t>
            </w:r>
            <w:r w:rsidR="00383BF6">
              <w:t>х</w:t>
            </w:r>
            <w:r w:rsidR="00383BF6" w:rsidRPr="007B6DA9">
              <w:t>, в том числе инклюзивны</w:t>
            </w:r>
            <w:r w:rsidR="00383BF6">
              <w:t>х</w:t>
            </w:r>
            <w:r w:rsidR="00383BF6" w:rsidRPr="007B6DA9">
              <w:t xml:space="preserve"> технологи</w:t>
            </w:r>
            <w:r w:rsidR="00383BF6">
              <w:t>й</w:t>
            </w:r>
            <w:r w:rsidR="00383BF6" w:rsidRPr="007B6DA9">
              <w:t xml:space="preserve"> в профессиональной деятельности, необходимы</w:t>
            </w:r>
            <w:r w:rsidR="00383BF6">
              <w:t>х</w:t>
            </w:r>
            <w:r w:rsidR="00383BF6" w:rsidRPr="007B6DA9">
              <w:t xml:space="preserve"> для индивидуализации обучения, развития воспитания обучающихся с особыми образовательными потребностями</w:t>
            </w:r>
          </w:p>
        </w:tc>
      </w:tr>
      <w:tr w:rsidR="0092346A" w:rsidRPr="00695357" w:rsidTr="001411CB">
        <w:tc>
          <w:tcPr>
            <w:tcW w:w="2025" w:type="dxa"/>
            <w:shd w:val="clear" w:color="auto" w:fill="auto"/>
          </w:tcPr>
          <w:p w:rsidR="0092346A" w:rsidRPr="001411CB" w:rsidRDefault="001411CB" w:rsidP="001411CB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center"/>
              <w:rPr>
                <w:bCs/>
              </w:rPr>
            </w:pPr>
            <w:r>
              <w:t>ОПК-8</w:t>
            </w:r>
          </w:p>
        </w:tc>
        <w:tc>
          <w:tcPr>
            <w:tcW w:w="3662" w:type="dxa"/>
            <w:shd w:val="clear" w:color="auto" w:fill="auto"/>
          </w:tcPr>
          <w:p w:rsidR="0085266D" w:rsidRPr="001411CB" w:rsidRDefault="001411CB" w:rsidP="001411CB">
            <w:pPr>
              <w:pStyle w:val="a8"/>
              <w:ind w:left="0"/>
              <w:jc w:val="both"/>
              <w:rPr>
                <w:bCs/>
              </w:rPr>
            </w:pPr>
            <w:r w:rsidRPr="001411CB">
              <w:t xml:space="preserve">Способен проектировать педагогическую деятельность на основе специальных научных знаний и результатов </w:t>
            </w:r>
            <w:r w:rsidRPr="001411CB">
              <w:lastRenderedPageBreak/>
              <w:t>исследований</w:t>
            </w:r>
          </w:p>
        </w:tc>
        <w:tc>
          <w:tcPr>
            <w:tcW w:w="3940" w:type="dxa"/>
            <w:shd w:val="clear" w:color="auto" w:fill="auto"/>
          </w:tcPr>
          <w:p w:rsidR="0092346A" w:rsidRPr="001411CB" w:rsidRDefault="0092346A" w:rsidP="001411CB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ru-RU"/>
              </w:rPr>
            </w:pPr>
            <w:r w:rsidRPr="001411CB">
              <w:rPr>
                <w:lang w:eastAsia="ru-RU"/>
              </w:rPr>
              <w:lastRenderedPageBreak/>
              <w:t>знать:</w:t>
            </w:r>
            <w:r w:rsidR="0085266D" w:rsidRPr="001411CB">
              <w:t xml:space="preserve"> методы анализа результатов исследований и обобщения научных знаний в  области безопасности жизнедеятельности </w:t>
            </w:r>
            <w:r w:rsidR="0085266D" w:rsidRPr="001411CB">
              <w:lastRenderedPageBreak/>
              <w:t>детей,</w:t>
            </w:r>
            <w:r w:rsidR="001411CB" w:rsidRPr="001411CB">
              <w:t xml:space="preserve"> </w:t>
            </w:r>
            <w:r w:rsidR="0085266D" w:rsidRPr="001411CB">
              <w:t>теории и методики  ее обучения;</w:t>
            </w:r>
          </w:p>
          <w:p w:rsidR="0092346A" w:rsidRPr="001411CB" w:rsidRDefault="0092346A" w:rsidP="001411CB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lang w:eastAsia="ru-RU"/>
              </w:rPr>
            </w:pPr>
            <w:r w:rsidRPr="001411CB">
              <w:rPr>
                <w:lang w:eastAsia="ru-RU"/>
              </w:rPr>
              <w:t xml:space="preserve">уметь: </w:t>
            </w:r>
            <w:r w:rsidR="0085266D" w:rsidRPr="001411CB">
              <w:t>проектировать  урочную и внеурочную деятельность на основе научных знаний и результатов исследований в  области безопасности жизнедеятельности детей;</w:t>
            </w:r>
          </w:p>
          <w:p w:rsidR="0092346A" w:rsidRPr="00695357" w:rsidRDefault="0092346A" w:rsidP="001411CB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 w:rsidRPr="001411CB">
              <w:rPr>
                <w:lang w:eastAsia="ru-RU"/>
              </w:rPr>
              <w:t>владеть:</w:t>
            </w:r>
            <w:r w:rsidR="0085266D" w:rsidRPr="001411CB">
              <w:t xml:space="preserve">  способами </w:t>
            </w:r>
            <w:r w:rsidR="00427B44" w:rsidRPr="001411CB">
              <w:t xml:space="preserve">профессиональной  рефлексии </w:t>
            </w:r>
            <w:r w:rsidR="0085266D" w:rsidRPr="001411CB">
              <w:t xml:space="preserve"> на основе специальных научных знаний и результатов исследования</w:t>
            </w:r>
          </w:p>
        </w:tc>
      </w:tr>
    </w:tbl>
    <w:p w:rsidR="0092346A" w:rsidRPr="00A17B33" w:rsidRDefault="0092346A" w:rsidP="0092346A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i/>
          <w:sz w:val="28"/>
          <w:szCs w:val="28"/>
        </w:rPr>
      </w:pPr>
    </w:p>
    <w:p w:rsidR="0092346A" w:rsidRPr="00383BF6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383BF6">
        <w:rPr>
          <w:b/>
          <w:bCs/>
          <w:sz w:val="28"/>
          <w:szCs w:val="28"/>
        </w:rPr>
        <w:t xml:space="preserve">4. Место и время выполнения НИР </w:t>
      </w:r>
    </w:p>
    <w:p w:rsidR="00383BF6" w:rsidRPr="00383BF6" w:rsidRDefault="00383BF6" w:rsidP="00237BDA">
      <w:pPr>
        <w:shd w:val="clear" w:color="auto" w:fill="FFFFFF"/>
        <w:autoSpaceDE w:val="0"/>
        <w:ind w:firstLine="725"/>
        <w:jc w:val="both"/>
        <w:rPr>
          <w:b/>
          <w:sz w:val="28"/>
          <w:szCs w:val="28"/>
        </w:rPr>
      </w:pPr>
    </w:p>
    <w:p w:rsidR="00383BF6" w:rsidRPr="00F07CE2" w:rsidRDefault="00383BF6" w:rsidP="00383BF6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F07CE2">
        <w:rPr>
          <w:sz w:val="28"/>
          <w:szCs w:val="28"/>
        </w:rPr>
        <w:t>Научно-исследовательская работа проводится в 1</w:t>
      </w:r>
      <w:r>
        <w:rPr>
          <w:sz w:val="28"/>
          <w:szCs w:val="28"/>
        </w:rPr>
        <w:t>, 2 и 4</w:t>
      </w:r>
      <w:r w:rsidRPr="00F07CE2">
        <w:rPr>
          <w:sz w:val="28"/>
          <w:szCs w:val="28"/>
        </w:rPr>
        <w:t xml:space="preserve"> семестрах, проходит на базе кафедры физиологии и безопасности жизнедеятельности человека НГПУ им. К. Минина. </w:t>
      </w:r>
    </w:p>
    <w:p w:rsidR="00237BDA" w:rsidRPr="00383BF6" w:rsidRDefault="00237BDA" w:rsidP="00237BDA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383BF6">
        <w:rPr>
          <w:sz w:val="28"/>
          <w:szCs w:val="28"/>
        </w:rPr>
        <w:t>Выбор мест прохождения практик</w:t>
      </w:r>
      <w:r w:rsidR="00AC3A0B" w:rsidRPr="00383BF6">
        <w:rPr>
          <w:sz w:val="28"/>
          <w:szCs w:val="28"/>
        </w:rPr>
        <w:t xml:space="preserve"> (НИР)</w:t>
      </w:r>
      <w:r w:rsidRPr="00383BF6">
        <w:rPr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237BDA" w:rsidRPr="0009437D" w:rsidRDefault="00237BDA" w:rsidP="00237BDA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383BF6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</w:t>
      </w:r>
      <w:r w:rsidR="00D30609" w:rsidRPr="00383BF6">
        <w:rPr>
          <w:sz w:val="28"/>
          <w:szCs w:val="28"/>
        </w:rPr>
        <w:t xml:space="preserve">образовательную </w:t>
      </w:r>
      <w:r w:rsidRPr="00383BF6">
        <w:rPr>
          <w:sz w:val="28"/>
          <w:szCs w:val="28"/>
        </w:rPr>
        <w:t>организацию для прохождения</w:t>
      </w:r>
      <w:r w:rsidR="00AC3A0B" w:rsidRPr="00383BF6">
        <w:rPr>
          <w:sz w:val="28"/>
          <w:szCs w:val="28"/>
        </w:rPr>
        <w:t xml:space="preserve"> практики (НИР), </w:t>
      </w:r>
      <w:r w:rsidRPr="00383BF6">
        <w:rPr>
          <w:sz w:val="28"/>
          <w:szCs w:val="28"/>
        </w:rPr>
        <w:t>предусмотренной учебным планом</w:t>
      </w:r>
      <w:r w:rsidR="00AC3A0B" w:rsidRPr="00383BF6">
        <w:rPr>
          <w:sz w:val="28"/>
          <w:szCs w:val="28"/>
        </w:rPr>
        <w:t>,</w:t>
      </w:r>
      <w:r w:rsidRPr="00383BF6">
        <w:rPr>
          <w:sz w:val="28"/>
          <w:szCs w:val="28"/>
        </w:rPr>
        <w:t xml:space="preserve"> </w:t>
      </w:r>
      <w:r w:rsidR="00D30609" w:rsidRPr="00383BF6">
        <w:rPr>
          <w:sz w:val="28"/>
          <w:szCs w:val="28"/>
        </w:rPr>
        <w:t>г</w:t>
      </w:r>
      <w:r w:rsidR="00AC3A0B" w:rsidRPr="00383BF6">
        <w:rPr>
          <w:sz w:val="28"/>
          <w:szCs w:val="28"/>
        </w:rPr>
        <w:t>рупповой руководитель</w:t>
      </w:r>
      <w:r w:rsidRPr="00383BF6">
        <w:rPr>
          <w:sz w:val="28"/>
          <w:szCs w:val="28"/>
        </w:rPr>
        <w:t xml:space="preserve"> согласовывает с </w:t>
      </w:r>
      <w:r w:rsidR="00D30609" w:rsidRPr="00383BF6">
        <w:rPr>
          <w:sz w:val="28"/>
          <w:szCs w:val="28"/>
        </w:rPr>
        <w:t xml:space="preserve">образовательной  </w:t>
      </w:r>
      <w:r w:rsidRPr="00383BF6">
        <w:rPr>
          <w:sz w:val="28"/>
          <w:szCs w:val="28"/>
        </w:rPr>
        <w:t>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</w:t>
      </w:r>
      <w:r w:rsidR="00AC3A0B" w:rsidRPr="00383BF6">
        <w:rPr>
          <w:sz w:val="28"/>
          <w:szCs w:val="28"/>
        </w:rPr>
        <w:t xml:space="preserve"> (НИР)</w:t>
      </w:r>
      <w:r w:rsidRPr="00383BF6">
        <w:rPr>
          <w:sz w:val="28"/>
          <w:szCs w:val="28"/>
        </w:rPr>
        <w:t xml:space="preserve">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</w:t>
      </w:r>
      <w:r w:rsidR="00D30609" w:rsidRPr="00383BF6">
        <w:rPr>
          <w:sz w:val="28"/>
          <w:szCs w:val="28"/>
        </w:rPr>
        <w:t xml:space="preserve">яемых магистром </w:t>
      </w:r>
      <w:r w:rsidRPr="00383BF6">
        <w:rPr>
          <w:sz w:val="28"/>
          <w:szCs w:val="28"/>
        </w:rPr>
        <w:t>-инвалидом трудовых функций.</w:t>
      </w:r>
    </w:p>
    <w:p w:rsidR="00237BDA" w:rsidRDefault="00A5663C" w:rsidP="00A5663C">
      <w:pPr>
        <w:tabs>
          <w:tab w:val="left" w:pos="6105"/>
        </w:tabs>
        <w:spacing w:line="23" w:lineRule="atLeast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5. Объём НИР и её продолжительность</w:t>
      </w:r>
    </w:p>
    <w:p w:rsidR="0092346A" w:rsidRDefault="007A593D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НИР составляет </w:t>
      </w:r>
      <w:r w:rsidR="00E64B72">
        <w:rPr>
          <w:sz w:val="28"/>
          <w:szCs w:val="28"/>
        </w:rPr>
        <w:t>18</w:t>
      </w:r>
      <w:r>
        <w:rPr>
          <w:sz w:val="28"/>
          <w:szCs w:val="28"/>
        </w:rPr>
        <w:t xml:space="preserve"> зачетных единиц (</w:t>
      </w:r>
      <w:r w:rsidR="00E64B72">
        <w:rPr>
          <w:sz w:val="28"/>
          <w:szCs w:val="28"/>
        </w:rPr>
        <w:t>12 недель</w:t>
      </w:r>
      <w:r>
        <w:rPr>
          <w:sz w:val="28"/>
          <w:szCs w:val="28"/>
        </w:rPr>
        <w:t>)</w:t>
      </w:r>
    </w:p>
    <w:p w:rsidR="00383BF6" w:rsidRDefault="00383BF6" w:rsidP="00383BF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1 семестр: </w:t>
      </w:r>
      <w:r w:rsidRPr="0067666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недел</w:t>
      </w:r>
      <w:r>
        <w:rPr>
          <w:sz w:val="28"/>
          <w:szCs w:val="28"/>
        </w:rPr>
        <w:t>и</w:t>
      </w:r>
      <w:r w:rsidRPr="00A24F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216 </w:t>
      </w:r>
      <w:r w:rsidRPr="00A24F05">
        <w:rPr>
          <w:sz w:val="28"/>
          <w:szCs w:val="28"/>
        </w:rPr>
        <w:t>академических час</w:t>
      </w:r>
      <w:r>
        <w:rPr>
          <w:sz w:val="28"/>
          <w:szCs w:val="28"/>
        </w:rPr>
        <w:t>ов</w:t>
      </w:r>
      <w:r w:rsidRPr="00A24F05">
        <w:rPr>
          <w:sz w:val="28"/>
          <w:szCs w:val="28"/>
        </w:rPr>
        <w:t>.</w:t>
      </w:r>
    </w:p>
    <w:p w:rsidR="00383BF6" w:rsidRDefault="00383BF6" w:rsidP="00383BF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2 семестр: </w:t>
      </w:r>
      <w:r>
        <w:rPr>
          <w:sz w:val="28"/>
          <w:szCs w:val="28"/>
        </w:rPr>
        <w:t xml:space="preserve"> 4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A24F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216 </w:t>
      </w:r>
      <w:r w:rsidRPr="00A24F05">
        <w:rPr>
          <w:sz w:val="28"/>
          <w:szCs w:val="28"/>
        </w:rPr>
        <w:t>академических час</w:t>
      </w:r>
      <w:r>
        <w:rPr>
          <w:sz w:val="28"/>
          <w:szCs w:val="28"/>
        </w:rPr>
        <w:t>ов</w:t>
      </w:r>
      <w:r w:rsidRPr="00A24F05">
        <w:rPr>
          <w:sz w:val="28"/>
          <w:szCs w:val="28"/>
        </w:rPr>
        <w:t>.</w:t>
      </w:r>
    </w:p>
    <w:p w:rsidR="00383BF6" w:rsidRDefault="00383BF6" w:rsidP="00383BF6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4 семестр: </w:t>
      </w:r>
      <w:r>
        <w:rPr>
          <w:sz w:val="28"/>
          <w:szCs w:val="28"/>
        </w:rPr>
        <w:t xml:space="preserve"> 4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A24F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216 </w:t>
      </w:r>
      <w:r w:rsidRPr="00A24F05">
        <w:rPr>
          <w:sz w:val="28"/>
          <w:szCs w:val="28"/>
        </w:rPr>
        <w:t>академических час</w:t>
      </w:r>
      <w:r>
        <w:rPr>
          <w:sz w:val="28"/>
          <w:szCs w:val="28"/>
        </w:rPr>
        <w:t>ов</w:t>
      </w:r>
      <w:r w:rsidRPr="00A24F05">
        <w:rPr>
          <w:sz w:val="28"/>
          <w:szCs w:val="28"/>
        </w:rPr>
        <w:t>.</w:t>
      </w: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6. Структура и содержание НИР</w:t>
      </w: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6.1 Тематика НИР</w:t>
      </w:r>
    </w:p>
    <w:p w:rsidR="00495A21" w:rsidRPr="00884FA8" w:rsidRDefault="0092346A" w:rsidP="00A656FF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sz w:val="28"/>
          <w:szCs w:val="28"/>
        </w:rPr>
      </w:pPr>
      <w:r w:rsidRPr="00884FA8">
        <w:rPr>
          <w:sz w:val="28"/>
          <w:szCs w:val="28"/>
        </w:rPr>
        <w:t>Темы НИР сформулированы с уче</w:t>
      </w:r>
      <w:r w:rsidR="00055116" w:rsidRPr="00884FA8">
        <w:rPr>
          <w:sz w:val="28"/>
          <w:szCs w:val="28"/>
        </w:rPr>
        <w:t xml:space="preserve">том </w:t>
      </w:r>
      <w:r w:rsidRPr="00884FA8">
        <w:rPr>
          <w:sz w:val="28"/>
          <w:szCs w:val="28"/>
        </w:rPr>
        <w:t>направления развит</w:t>
      </w:r>
      <w:r w:rsidR="00884FA8" w:rsidRPr="00884FA8">
        <w:rPr>
          <w:sz w:val="28"/>
          <w:szCs w:val="28"/>
        </w:rPr>
        <w:t xml:space="preserve">ия ОПОП, в том числе партнерства </w:t>
      </w:r>
      <w:r w:rsidRPr="00884FA8">
        <w:rPr>
          <w:sz w:val="28"/>
          <w:szCs w:val="28"/>
        </w:rPr>
        <w:t xml:space="preserve"> и поддержание взаимовыгодных отношений на долгосрочной основе с целевой группой работодателей</w:t>
      </w:r>
    </w:p>
    <w:p w:rsidR="0092346A" w:rsidRDefault="00A656FF" w:rsidP="0092346A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sz w:val="28"/>
          <w:szCs w:val="28"/>
        </w:rPr>
      </w:pPr>
      <w:r w:rsidRPr="00884FA8">
        <w:rPr>
          <w:sz w:val="28"/>
          <w:szCs w:val="28"/>
        </w:rPr>
        <w:t>П</w:t>
      </w:r>
      <w:r w:rsidR="00495A21" w:rsidRPr="00884FA8">
        <w:rPr>
          <w:sz w:val="28"/>
          <w:szCs w:val="28"/>
        </w:rPr>
        <w:t>ример</w:t>
      </w:r>
      <w:r w:rsidRPr="00884FA8">
        <w:rPr>
          <w:sz w:val="28"/>
          <w:szCs w:val="28"/>
        </w:rPr>
        <w:t>ный перечень НИР для обучающихся:</w:t>
      </w:r>
    </w:p>
    <w:p w:rsidR="00E64B72" w:rsidRP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b/>
          <w:sz w:val="28"/>
          <w:szCs w:val="28"/>
        </w:rPr>
      </w:pPr>
      <w:r w:rsidRPr="00E64B72">
        <w:rPr>
          <w:sz w:val="28"/>
          <w:szCs w:val="28"/>
        </w:rPr>
        <w:t>1. Развитие культуры безопасности жизнедеятельности обучающихся.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 w:rsidRPr="00E64B72">
        <w:rPr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>Образование в области жизнедеятельности детей в условиях современных ФГОС.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Формирование личностных  универсальных учебных действий у обучающихся в сфере безопасности жизнедеятельности детей.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4.Формирование познавательных универсальных учебных действий у обучающихся в сфере безопасности жизнедеятельности детей.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E64B72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 регулятивных универсальных учебных действий у обучающихся в сфере безопасности жизнедеятельности детей.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E64B72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 коммуникативных универсальных учебных действий у обучающихся в сфере безопасности жизнедеятельности детей.</w:t>
      </w:r>
    </w:p>
    <w:p w:rsidR="00E64B72" w:rsidRP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7. Инновационные технологии </w:t>
      </w:r>
      <w:r w:rsidRPr="00E64B72">
        <w:rPr>
          <w:sz w:val="28"/>
          <w:szCs w:val="28"/>
        </w:rPr>
        <w:t>образования в области безопасности жизнедеятельности.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64B7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Информационные технологии </w:t>
      </w:r>
      <w:r w:rsidRPr="00E64B72">
        <w:rPr>
          <w:sz w:val="28"/>
          <w:szCs w:val="28"/>
        </w:rPr>
        <w:t>образования в области безопасности жизнедеятельности.</w:t>
      </w:r>
    </w:p>
    <w:p w:rsidR="00E64B72" w:rsidRDefault="00E64B72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50F4A">
        <w:rPr>
          <w:sz w:val="28"/>
          <w:szCs w:val="28"/>
        </w:rPr>
        <w:t>Развитие м</w:t>
      </w:r>
      <w:r>
        <w:rPr>
          <w:sz w:val="28"/>
          <w:szCs w:val="28"/>
        </w:rPr>
        <w:t xml:space="preserve">отивация </w:t>
      </w:r>
      <w:r w:rsidR="00E50F4A">
        <w:rPr>
          <w:sz w:val="28"/>
          <w:szCs w:val="28"/>
        </w:rPr>
        <w:t>учебной деятельности в основном и дополнительном образовании по безопасности жизнедеятельности детей.</w:t>
      </w:r>
    </w:p>
    <w:p w:rsidR="00E64B72" w:rsidRPr="00E64B72" w:rsidRDefault="00E50F4A" w:rsidP="00E64B72">
      <w:pPr>
        <w:tabs>
          <w:tab w:val="left" w:pos="0"/>
          <w:tab w:val="right" w:leader="underscore" w:pos="9639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10.</w:t>
      </w:r>
      <w:r w:rsidR="00E64B72" w:rsidRPr="00E64B72">
        <w:rPr>
          <w:sz w:val="28"/>
          <w:szCs w:val="28"/>
        </w:rPr>
        <w:t>Диагностика результатов образования в области безопасности жизнедеятельности.</w:t>
      </w: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Cs/>
          <w:sz w:val="28"/>
          <w:szCs w:val="28"/>
        </w:rPr>
      </w:pP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6.2 Структура и содержание НИР</w:t>
      </w:r>
    </w:p>
    <w:p w:rsidR="0092346A" w:rsidRPr="00455ADD" w:rsidRDefault="0092346A" w:rsidP="0092346A">
      <w:pPr>
        <w:spacing w:line="23" w:lineRule="atLeast"/>
        <w:ind w:right="165" w:firstLine="709"/>
        <w:jc w:val="both"/>
        <w:rPr>
          <w:i/>
          <w:sz w:val="22"/>
          <w:szCs w:val="22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2835"/>
        <w:gridCol w:w="2551"/>
      </w:tblGrid>
      <w:tr w:rsidR="0092346A" w:rsidRPr="00695357" w:rsidTr="00280869">
        <w:trPr>
          <w:cantSplit/>
          <w:trHeight w:val="1134"/>
        </w:trPr>
        <w:tc>
          <w:tcPr>
            <w:tcW w:w="675" w:type="dxa"/>
            <w:textDirection w:val="btLr"/>
          </w:tcPr>
          <w:p w:rsidR="0092346A" w:rsidRPr="00695357" w:rsidRDefault="0092346A" w:rsidP="00F2580B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b/>
                <w:sz w:val="24"/>
                <w:szCs w:val="24"/>
                <w:lang w:val="ru-RU"/>
              </w:rPr>
              <w:t>Семестр</w:t>
            </w:r>
            <w:r w:rsidR="00AA2AC5">
              <w:rPr>
                <w:b/>
                <w:sz w:val="24"/>
                <w:szCs w:val="24"/>
                <w:lang w:val="ru-RU"/>
              </w:rPr>
              <w:t>/Курс</w:t>
            </w:r>
          </w:p>
        </w:tc>
        <w:tc>
          <w:tcPr>
            <w:tcW w:w="2127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Наименование этапа НИР</w:t>
            </w:r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Содержание этапа</w:t>
            </w:r>
          </w:p>
        </w:tc>
        <w:tc>
          <w:tcPr>
            <w:tcW w:w="2835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Содержание выполняемых работ</w:t>
            </w:r>
          </w:p>
        </w:tc>
        <w:tc>
          <w:tcPr>
            <w:tcW w:w="2551" w:type="dxa"/>
          </w:tcPr>
          <w:p w:rsidR="0092346A" w:rsidRPr="00695357" w:rsidRDefault="0092346A" w:rsidP="00F2580B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Отчётная документация</w:t>
            </w:r>
          </w:p>
          <w:p w:rsidR="0092346A" w:rsidRPr="00F2580B" w:rsidRDefault="0092346A" w:rsidP="00F2580B">
            <w:pPr>
              <w:pStyle w:val="a3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92346A" w:rsidRPr="00695357" w:rsidTr="00280869">
        <w:tc>
          <w:tcPr>
            <w:tcW w:w="675" w:type="dxa"/>
          </w:tcPr>
          <w:p w:rsidR="0092346A" w:rsidRPr="00695357" w:rsidRDefault="0092346A" w:rsidP="00F2580B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</w:tcPr>
          <w:p w:rsidR="0092346A" w:rsidRPr="00695357" w:rsidRDefault="0092346A" w:rsidP="003C5D22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В</w:t>
            </w:r>
            <w:r w:rsidR="003C5D22">
              <w:rPr>
                <w:sz w:val="24"/>
                <w:szCs w:val="24"/>
                <w:lang w:val="ru-RU"/>
              </w:rPr>
              <w:t xml:space="preserve">ыбор темы </w:t>
            </w:r>
            <w:r w:rsidRPr="00695357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Планирование НИР</w:t>
            </w:r>
          </w:p>
        </w:tc>
        <w:tc>
          <w:tcPr>
            <w:tcW w:w="2835" w:type="dxa"/>
          </w:tcPr>
          <w:p w:rsidR="0092346A" w:rsidRPr="00862CDB" w:rsidRDefault="000E2952" w:rsidP="00B0308D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862CDB">
              <w:rPr>
                <w:i/>
                <w:sz w:val="24"/>
                <w:szCs w:val="24"/>
                <w:lang w:val="ru-RU"/>
              </w:rPr>
              <w:t>Планирование НИР:</w:t>
            </w:r>
            <w:r w:rsidRPr="00862CDB">
              <w:rPr>
                <w:sz w:val="24"/>
                <w:szCs w:val="24"/>
                <w:lang w:val="ru-RU"/>
              </w:rPr>
              <w:t xml:space="preserve"> знакомство с тематикой исследовательских работ в области безопасности жизнедеятельности детей, выбор и обоснование темы</w:t>
            </w:r>
            <w:r w:rsidRPr="00862CD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62CDB">
              <w:rPr>
                <w:sz w:val="24"/>
                <w:szCs w:val="24"/>
                <w:lang w:val="ru-RU"/>
              </w:rPr>
              <w:t xml:space="preserve">исследования. Формулировка целей и постановка задач исследования. Разработка и корректировка </w:t>
            </w:r>
            <w:r w:rsidRPr="00862CDB">
              <w:rPr>
                <w:sz w:val="24"/>
                <w:szCs w:val="24"/>
                <w:lang w:val="ru-RU"/>
              </w:rPr>
              <w:lastRenderedPageBreak/>
              <w:t>индивидуального плана проведения НИР, его утверждение</w:t>
            </w:r>
          </w:p>
        </w:tc>
        <w:tc>
          <w:tcPr>
            <w:tcW w:w="2551" w:type="dxa"/>
          </w:tcPr>
          <w:p w:rsidR="0064096D" w:rsidRPr="00862CDB" w:rsidRDefault="00CA02EE" w:rsidP="00884FA8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lastRenderedPageBreak/>
              <w:t>Выбор и обоснование темы НИР</w:t>
            </w: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2346A" w:rsidRDefault="0092346A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62CDB" w:rsidRPr="00862CDB" w:rsidRDefault="00862CDB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2346A" w:rsidRPr="00862CDB" w:rsidRDefault="00CA02EE" w:rsidP="00F2580B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Обзор литературы по теме исследования</w:t>
            </w: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64096D" w:rsidRPr="00862CDB" w:rsidRDefault="00CA02EE" w:rsidP="00884FA8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Составление библиографического списка</w:t>
            </w:r>
          </w:p>
          <w:p w:rsidR="0064096D" w:rsidRPr="00862CDB" w:rsidRDefault="00862CDB" w:rsidP="00884FA8">
            <w:pPr>
              <w:pStyle w:val="a3"/>
              <w:rPr>
                <w:sz w:val="24"/>
                <w:szCs w:val="24"/>
                <w:lang w:val="ru-RU"/>
              </w:rPr>
            </w:pPr>
            <w:r w:rsidRPr="00F54E8C">
              <w:rPr>
                <w:color w:val="000000"/>
                <w:sz w:val="24"/>
                <w:szCs w:val="24"/>
                <w:lang w:val="ru-RU"/>
              </w:rPr>
              <w:t>Собеседование по отчету о НИР</w:t>
            </w: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64096D" w:rsidRPr="00862CDB" w:rsidRDefault="0064096D" w:rsidP="00884FA8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2346A" w:rsidRPr="00862CDB" w:rsidRDefault="0092346A" w:rsidP="00884FA8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  <w:tr w:rsidR="0092346A" w:rsidRPr="00695357" w:rsidTr="00280869">
        <w:tc>
          <w:tcPr>
            <w:tcW w:w="675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127" w:type="dxa"/>
          </w:tcPr>
          <w:p w:rsidR="0092346A" w:rsidRPr="00695357" w:rsidRDefault="003C5D22" w:rsidP="00A30B2B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Этап </w:t>
            </w:r>
            <w:proofErr w:type="spellStart"/>
            <w:r>
              <w:rPr>
                <w:sz w:val="24"/>
                <w:szCs w:val="24"/>
                <w:lang w:val="ru-RU"/>
              </w:rPr>
              <w:t>проблематизации</w:t>
            </w:r>
            <w:proofErr w:type="spellEnd"/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 w:eastAsia="ar-SA"/>
              </w:rPr>
              <w:t>Проведение НИР</w:t>
            </w:r>
          </w:p>
        </w:tc>
        <w:tc>
          <w:tcPr>
            <w:tcW w:w="2835" w:type="dxa"/>
          </w:tcPr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  <w:i/>
              </w:rPr>
            </w:pPr>
            <w:r w:rsidRPr="003C5D22">
              <w:rPr>
                <w:i/>
              </w:rPr>
              <w:t xml:space="preserve">Проведение НИР: 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3C5D22">
              <w:t xml:space="preserve">1. Постановка проблемы, обоснование ее актуальности. 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C5D22">
              <w:t xml:space="preserve">2. Определение объекта и предмета исследования, выдвижение рабочей гипотезы и задач, методов исследования; 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C5D22">
              <w:t>3. Определение главных теоретико-методологических положений;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3C5D22">
              <w:t>4. Анализ опыта научно-исследовательской работы учителей в ходе констатирующего этапа педагогического эксперимента</w:t>
            </w:r>
          </w:p>
          <w:p w:rsidR="003C5D22" w:rsidRPr="003C5D22" w:rsidRDefault="003C5D22" w:rsidP="003C5D22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3C5D22">
              <w:t>5. Планирование исследовательских действий, в том числе разработка программы опытно-экспериментальной работы.</w:t>
            </w:r>
          </w:p>
          <w:p w:rsidR="0092346A" w:rsidRPr="003C5D22" w:rsidRDefault="003C5D22" w:rsidP="003C5D22">
            <w:pPr>
              <w:pStyle w:val="a3"/>
              <w:rPr>
                <w:i/>
                <w:lang w:val="ru-RU"/>
              </w:rPr>
            </w:pPr>
            <w:r w:rsidRPr="003C5D22">
              <w:rPr>
                <w:sz w:val="24"/>
                <w:szCs w:val="24"/>
                <w:lang w:val="ru-RU"/>
              </w:rPr>
              <w:t>6. Подготовка и публикация статьи в журналах, сборниках научных трудов, выступление с докладом на конференции.</w:t>
            </w:r>
          </w:p>
        </w:tc>
        <w:tc>
          <w:tcPr>
            <w:tcW w:w="2551" w:type="dxa"/>
          </w:tcPr>
          <w:p w:rsidR="0064096D" w:rsidRDefault="0064096D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62CDB" w:rsidRPr="00862CDB" w:rsidRDefault="00862CDB" w:rsidP="00862CDB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Определение методологического аппарата исследования</w:t>
            </w: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862CDB" w:rsidRPr="00862CDB" w:rsidRDefault="00862CDB" w:rsidP="00862CDB">
            <w:pPr>
              <w:pStyle w:val="a3"/>
              <w:rPr>
                <w:i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Составление тезауруса исследования</w:t>
            </w: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7E0669" w:rsidRPr="00695357" w:rsidRDefault="007E0669" w:rsidP="0064096D">
            <w:pPr>
              <w:pStyle w:val="a3"/>
              <w:rPr>
                <w:sz w:val="24"/>
                <w:szCs w:val="24"/>
                <w:lang w:val="ru-RU"/>
              </w:rPr>
            </w:pPr>
          </w:p>
        </w:tc>
      </w:tr>
      <w:tr w:rsidR="00FD611B" w:rsidRPr="00695357" w:rsidTr="00280869">
        <w:tc>
          <w:tcPr>
            <w:tcW w:w="675" w:type="dxa"/>
          </w:tcPr>
          <w:p w:rsidR="00FD611B" w:rsidRPr="00695357" w:rsidRDefault="00FD611B" w:rsidP="00F2580B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2127" w:type="dxa"/>
          </w:tcPr>
          <w:p w:rsidR="00FD611B" w:rsidRDefault="001250CE" w:rsidP="00F2580B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Этап поиска и решения проблемы</w:t>
            </w:r>
          </w:p>
        </w:tc>
        <w:tc>
          <w:tcPr>
            <w:tcW w:w="1559" w:type="dxa"/>
          </w:tcPr>
          <w:p w:rsidR="00FD611B" w:rsidRPr="001250CE" w:rsidRDefault="001250CE" w:rsidP="001250CE">
            <w:pPr>
              <w:pStyle w:val="a3"/>
              <w:rPr>
                <w:sz w:val="24"/>
                <w:szCs w:val="24"/>
                <w:lang w:val="ru-RU" w:eastAsia="ar-SA"/>
              </w:rPr>
            </w:pPr>
            <w:r w:rsidRPr="001250CE">
              <w:rPr>
                <w:sz w:val="24"/>
                <w:szCs w:val="24"/>
                <w:lang w:val="ru-RU"/>
              </w:rPr>
              <w:t>Проведение НИР</w:t>
            </w:r>
          </w:p>
        </w:tc>
        <w:tc>
          <w:tcPr>
            <w:tcW w:w="2835" w:type="dxa"/>
          </w:tcPr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  <w:i/>
              </w:rPr>
            </w:pPr>
            <w:r w:rsidRPr="001250CE">
              <w:rPr>
                <w:i/>
              </w:rPr>
              <w:t>Проведение НИР:</w:t>
            </w:r>
          </w:p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1250CE">
              <w:t>1.Анализ и обобщение научно-теоретической и методической литературы по проблеме педагогического исследования в области детской безопасности;</w:t>
            </w:r>
          </w:p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1250CE">
              <w:t>2. Выбор и обоснование методов научно-исследовательской работы, экспериментальных площадок;</w:t>
            </w:r>
          </w:p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1250CE">
              <w:t xml:space="preserve">3.Разработка начального </w:t>
            </w:r>
            <w:r w:rsidRPr="001250CE">
              <w:lastRenderedPageBreak/>
              <w:t>варианта конкретной методики обучения безопасности жизнедеятельности детей в образовательных учреждениях;</w:t>
            </w:r>
          </w:p>
          <w:p w:rsidR="001250CE" w:rsidRPr="001250CE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</w:rPr>
            </w:pPr>
            <w:r w:rsidRPr="001250CE">
              <w:t>4.Создание методических материалов и дидактического сопровождения разработанной методики;</w:t>
            </w:r>
          </w:p>
          <w:p w:rsidR="001250CE" w:rsidRPr="006B60F2" w:rsidRDefault="001250CE" w:rsidP="001250CE">
            <w:pPr>
              <w:tabs>
                <w:tab w:val="left" w:pos="708"/>
                <w:tab w:val="right" w:leader="underscore" w:pos="9639"/>
              </w:tabs>
              <w:jc w:val="both"/>
              <w:rPr>
                <w:b/>
                <w:sz w:val="28"/>
                <w:szCs w:val="28"/>
              </w:rPr>
            </w:pPr>
            <w:r w:rsidRPr="001250CE">
              <w:t>5.Пр</w:t>
            </w:r>
            <w:r>
              <w:t xml:space="preserve">оверка разработанной методики в </w:t>
            </w:r>
            <w:r w:rsidRPr="001250CE">
              <w:t>условиях педагогического эксперимента</w:t>
            </w:r>
            <w:r w:rsidRPr="006B60F2">
              <w:rPr>
                <w:sz w:val="28"/>
                <w:szCs w:val="28"/>
              </w:rPr>
              <w:t>;</w:t>
            </w:r>
          </w:p>
          <w:p w:rsidR="00FD611B" w:rsidRDefault="001250CE" w:rsidP="001250C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250CE">
              <w:rPr>
                <w:lang w:val="ru-RU"/>
              </w:rPr>
              <w:t>5. Подготовка и публикация статьи в журналах и т.п., выступление с докладом на конференции</w:t>
            </w:r>
          </w:p>
        </w:tc>
        <w:tc>
          <w:tcPr>
            <w:tcW w:w="2551" w:type="dxa"/>
          </w:tcPr>
          <w:p w:rsidR="00FD611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lastRenderedPageBreak/>
              <w:t>Написание текста аналитической части магистерской диссертации: научные основы</w:t>
            </w: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Написание текста аналитической части магистерской диссертации: психолого-педагогические основы</w:t>
            </w: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 xml:space="preserve">Написание текста </w:t>
            </w:r>
            <w:r w:rsidRPr="00862CDB">
              <w:rPr>
                <w:color w:val="000000"/>
                <w:sz w:val="24"/>
                <w:szCs w:val="24"/>
                <w:lang w:val="ru-RU"/>
              </w:rPr>
              <w:lastRenderedPageBreak/>
              <w:t>аналитической части магистерской диссертации: методические основы</w:t>
            </w: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Написание тезисов / статей для публикации в научных журналах и сборниках материалов конференций</w:t>
            </w:r>
          </w:p>
          <w:p w:rsidR="00862CDB" w:rsidRPr="00862CDB" w:rsidRDefault="00862CDB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862CDB" w:rsidRPr="00862CDB" w:rsidRDefault="00862CDB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862CDB">
              <w:rPr>
                <w:color w:val="000000"/>
                <w:sz w:val="24"/>
                <w:szCs w:val="24"/>
                <w:lang w:val="ru-RU"/>
              </w:rPr>
              <w:t>Собеседование по отчету о НИР</w:t>
            </w:r>
          </w:p>
        </w:tc>
      </w:tr>
      <w:tr w:rsidR="0092346A" w:rsidRPr="00695357" w:rsidTr="00280869">
        <w:tc>
          <w:tcPr>
            <w:tcW w:w="675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127" w:type="dxa"/>
          </w:tcPr>
          <w:p w:rsidR="0092346A" w:rsidRPr="00695357" w:rsidRDefault="004E74DB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Результативный этап</w:t>
            </w:r>
          </w:p>
        </w:tc>
        <w:tc>
          <w:tcPr>
            <w:tcW w:w="1559" w:type="dxa"/>
          </w:tcPr>
          <w:p w:rsidR="0092346A" w:rsidRPr="00695357" w:rsidRDefault="004F4EDF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ar-SA"/>
              </w:rPr>
              <w:t xml:space="preserve">Подведение итогов </w:t>
            </w:r>
            <w:r w:rsidR="00134FF0" w:rsidRPr="00695357">
              <w:rPr>
                <w:sz w:val="24"/>
                <w:szCs w:val="24"/>
                <w:lang w:val="ru-RU" w:eastAsia="ar-SA"/>
              </w:rPr>
              <w:t>НИР</w:t>
            </w:r>
          </w:p>
        </w:tc>
        <w:tc>
          <w:tcPr>
            <w:tcW w:w="2835" w:type="dxa"/>
          </w:tcPr>
          <w:p w:rsidR="003047ED" w:rsidRPr="006B60F2" w:rsidRDefault="003047ED" w:rsidP="003047ED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6B60F2">
              <w:rPr>
                <w:i/>
                <w:color w:val="000000"/>
                <w:sz w:val="28"/>
                <w:szCs w:val="28"/>
              </w:rPr>
              <w:t>Проведение НИР:</w:t>
            </w:r>
          </w:p>
          <w:p w:rsidR="003047ED" w:rsidRPr="00D1679B" w:rsidRDefault="003047ED" w:rsidP="003047ED">
            <w:pPr>
              <w:pStyle w:val="a3"/>
              <w:tabs>
                <w:tab w:val="left" w:pos="708"/>
                <w:tab w:val="right" w:leader="underscore" w:pos="9639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D1679B">
              <w:rPr>
                <w:color w:val="000000"/>
                <w:sz w:val="24"/>
                <w:szCs w:val="24"/>
                <w:lang w:val="ru-RU"/>
              </w:rPr>
              <w:t>1</w:t>
            </w:r>
            <w:r w:rsidRPr="00D1679B">
              <w:rPr>
                <w:sz w:val="24"/>
                <w:szCs w:val="24"/>
                <w:lang w:val="ru-RU"/>
              </w:rPr>
              <w:t xml:space="preserve">. Анализ и интерпретация данных экспериментальной работы, соотнесение их с гипотезой, формулировка выводов; </w:t>
            </w:r>
          </w:p>
          <w:p w:rsidR="003047ED" w:rsidRPr="00D1679B" w:rsidRDefault="003047ED" w:rsidP="003047ED">
            <w:pPr>
              <w:pStyle w:val="a3"/>
              <w:tabs>
                <w:tab w:val="left" w:pos="708"/>
                <w:tab w:val="right" w:leader="underscore" w:pos="9639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D1679B">
              <w:rPr>
                <w:sz w:val="24"/>
                <w:szCs w:val="24"/>
                <w:lang w:val="ru-RU"/>
              </w:rPr>
              <w:t>2. Представление результатов, их обсуждение и оценка. Проведение самоанализа;</w:t>
            </w:r>
          </w:p>
          <w:p w:rsidR="003047ED" w:rsidRPr="00D1679B" w:rsidRDefault="003047ED" w:rsidP="003047ED">
            <w:pPr>
              <w:pStyle w:val="a3"/>
              <w:tabs>
                <w:tab w:val="left" w:pos="708"/>
                <w:tab w:val="right" w:leader="underscore" w:pos="9639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D1679B">
              <w:rPr>
                <w:sz w:val="24"/>
                <w:szCs w:val="24"/>
                <w:lang w:val="ru-RU"/>
              </w:rPr>
              <w:t>3. Оформление рабочего варианта магистерской диссертации;</w:t>
            </w:r>
          </w:p>
          <w:p w:rsidR="0092346A" w:rsidRPr="009B2447" w:rsidRDefault="003047ED" w:rsidP="003047ED">
            <w:pPr>
              <w:pStyle w:val="TableParagraph"/>
              <w:rPr>
                <w:b/>
                <w:lang w:val="ru-RU"/>
              </w:rPr>
            </w:pPr>
            <w:r w:rsidRPr="00D1679B">
              <w:rPr>
                <w:sz w:val="24"/>
                <w:szCs w:val="24"/>
                <w:lang w:val="ru-RU"/>
              </w:rPr>
              <w:t>Подведение итогов</w:t>
            </w:r>
            <w:r w:rsidRPr="003047ED">
              <w:rPr>
                <w:lang w:val="ru-RU"/>
              </w:rPr>
              <w:t xml:space="preserve"> НИР: оформление итогового отчёта о НИР, отражающего все ее этапы.</w:t>
            </w:r>
            <w:r w:rsidR="004F4ED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1" w:type="dxa"/>
          </w:tcPr>
          <w:p w:rsidR="00971CF4" w:rsidRDefault="00971CF4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  <w:r w:rsidRPr="00971CF4">
              <w:rPr>
                <w:color w:val="000000"/>
                <w:sz w:val="24"/>
                <w:szCs w:val="24"/>
                <w:lang w:val="ru-RU"/>
              </w:rPr>
              <w:t>Р</w:t>
            </w:r>
            <w:r w:rsidRPr="00971CF4">
              <w:rPr>
                <w:sz w:val="24"/>
                <w:szCs w:val="24"/>
                <w:lang w:val="ru-RU"/>
              </w:rPr>
              <w:t>азвернутый план практической части, включающий результаты констатирующего этапа педагогического эксперимента</w:t>
            </w:r>
            <w:r w:rsidRPr="00D1679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71CF4" w:rsidRDefault="00971CF4" w:rsidP="004F4EDF">
            <w:pPr>
              <w:pStyle w:val="a3"/>
              <w:rPr>
                <w:color w:val="000000"/>
                <w:sz w:val="24"/>
                <w:szCs w:val="24"/>
                <w:lang w:val="ru-RU"/>
              </w:rPr>
            </w:pPr>
          </w:p>
          <w:p w:rsidR="007E0669" w:rsidRPr="00D1679B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D1679B">
              <w:rPr>
                <w:color w:val="000000"/>
                <w:sz w:val="24"/>
                <w:szCs w:val="24"/>
                <w:lang w:val="ru-RU"/>
              </w:rPr>
              <w:t>О</w:t>
            </w:r>
            <w:r w:rsidRPr="00D1679B">
              <w:rPr>
                <w:sz w:val="24"/>
                <w:szCs w:val="24"/>
                <w:lang w:val="ru-RU"/>
              </w:rPr>
              <w:t>бщие результаты апробации полученных по НИР результатов</w:t>
            </w:r>
          </w:p>
          <w:p w:rsidR="00D1679B" w:rsidRPr="00D1679B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D1679B" w:rsidRPr="00D1679B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D1679B">
              <w:rPr>
                <w:color w:val="000000"/>
                <w:sz w:val="24"/>
                <w:szCs w:val="24"/>
                <w:lang w:val="ru-RU"/>
              </w:rPr>
              <w:t>Т</w:t>
            </w:r>
            <w:r w:rsidRPr="00D1679B">
              <w:rPr>
                <w:sz w:val="24"/>
                <w:szCs w:val="24"/>
                <w:lang w:val="ru-RU"/>
              </w:rPr>
              <w:t>екст практической части магистерской диссертации</w:t>
            </w:r>
          </w:p>
          <w:p w:rsidR="00D1679B" w:rsidRPr="00D1679B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71CF4" w:rsidRDefault="00D1679B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D1679B">
              <w:rPr>
                <w:color w:val="000000"/>
                <w:sz w:val="24"/>
                <w:szCs w:val="24"/>
                <w:lang w:val="ru-RU"/>
              </w:rPr>
              <w:t>М</w:t>
            </w:r>
            <w:r w:rsidRPr="00D1679B">
              <w:rPr>
                <w:sz w:val="24"/>
                <w:szCs w:val="24"/>
                <w:lang w:val="ru-RU"/>
              </w:rPr>
              <w:t>етодические материалы практической части исследования</w:t>
            </w:r>
          </w:p>
          <w:p w:rsidR="00971CF4" w:rsidRDefault="00971CF4" w:rsidP="004F4EDF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D1679B" w:rsidRDefault="00971CF4" w:rsidP="004F4EDF">
            <w:pPr>
              <w:pStyle w:val="a3"/>
              <w:rPr>
                <w:sz w:val="24"/>
                <w:szCs w:val="24"/>
                <w:lang w:val="ru-RU"/>
              </w:rPr>
            </w:pPr>
            <w:r w:rsidRPr="00971CF4">
              <w:rPr>
                <w:sz w:val="24"/>
                <w:szCs w:val="24"/>
                <w:lang w:val="ru-RU"/>
              </w:rPr>
              <w:t>Тезисы докладов и подготовленных статей, включающих основные положения диссертации</w:t>
            </w:r>
          </w:p>
          <w:p w:rsidR="00971CF4" w:rsidRDefault="00971CF4" w:rsidP="004F4EDF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71CF4" w:rsidRPr="00971CF4" w:rsidRDefault="00971CF4" w:rsidP="004F4EDF">
            <w:pPr>
              <w:pStyle w:val="a3"/>
              <w:rPr>
                <w:sz w:val="24"/>
                <w:szCs w:val="24"/>
                <w:lang w:val="ru-RU"/>
              </w:rPr>
            </w:pPr>
            <w:proofErr w:type="spellStart"/>
            <w:r w:rsidRPr="00971CF4">
              <w:rPr>
                <w:color w:val="000000"/>
                <w:sz w:val="24"/>
                <w:szCs w:val="24"/>
              </w:rPr>
              <w:t>Собеседование</w:t>
            </w:r>
            <w:proofErr w:type="spellEnd"/>
            <w:r w:rsidRPr="00971C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1CF4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971CF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1CF4">
              <w:rPr>
                <w:color w:val="000000"/>
                <w:sz w:val="24"/>
                <w:szCs w:val="24"/>
              </w:rPr>
              <w:t>отчету</w:t>
            </w:r>
            <w:proofErr w:type="spellEnd"/>
            <w:r w:rsidRPr="00971CF4">
              <w:rPr>
                <w:color w:val="000000"/>
                <w:sz w:val="24"/>
                <w:szCs w:val="24"/>
              </w:rPr>
              <w:t xml:space="preserve"> о НИР</w:t>
            </w:r>
          </w:p>
          <w:p w:rsidR="00971CF4" w:rsidRPr="00D1679B" w:rsidRDefault="00971CF4" w:rsidP="004F4EDF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716479" w:rsidRDefault="00716479" w:rsidP="0092346A">
      <w:pPr>
        <w:spacing w:line="23" w:lineRule="atLeast"/>
        <w:ind w:right="165" w:firstLine="709"/>
        <w:jc w:val="both"/>
        <w:rPr>
          <w:i/>
          <w:sz w:val="22"/>
          <w:szCs w:val="22"/>
        </w:rPr>
      </w:pPr>
    </w:p>
    <w:p w:rsidR="0092346A" w:rsidRPr="00695357" w:rsidRDefault="0092346A" w:rsidP="0092346A">
      <w:pPr>
        <w:spacing w:line="23" w:lineRule="atLeast"/>
        <w:ind w:right="165" w:firstLine="709"/>
        <w:jc w:val="both"/>
        <w:rPr>
          <w:i/>
        </w:rPr>
      </w:pPr>
    </w:p>
    <w:p w:rsidR="0092346A" w:rsidRPr="00A17B33" w:rsidRDefault="0092346A" w:rsidP="00B12641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 xml:space="preserve">7. Методы и технологии НИР </w:t>
      </w:r>
    </w:p>
    <w:p w:rsidR="009A6E2E" w:rsidRPr="006D228E" w:rsidRDefault="009A6E2E" w:rsidP="009A6E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исследовательской деятельности (эмпирические : наблюдение, социологические опросы, беседа, анкетирование, тестирование и др.; теоретические: анализ, сравнение, классификация, обобщение, абстрагирование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роектирование, моделирование.  Математическая обработка результатов педагогического эксперимента.</w:t>
      </w:r>
    </w:p>
    <w:p w:rsidR="00B12641" w:rsidRDefault="00B12641" w:rsidP="0092346A">
      <w:pPr>
        <w:tabs>
          <w:tab w:val="left" w:pos="284"/>
          <w:tab w:val="right" w:leader="underscore" w:pos="9639"/>
        </w:tabs>
        <w:spacing w:line="23" w:lineRule="atLeast"/>
        <w:ind w:firstLine="851"/>
        <w:jc w:val="both"/>
        <w:rPr>
          <w:i/>
          <w:sz w:val="28"/>
          <w:szCs w:val="28"/>
        </w:rPr>
      </w:pPr>
    </w:p>
    <w:p w:rsidR="00B449BA" w:rsidRDefault="000505C8" w:rsidP="000505C8">
      <w:pPr>
        <w:tabs>
          <w:tab w:val="right" w:leader="underscore" w:pos="9356"/>
        </w:tabs>
        <w:spacing w:line="23" w:lineRule="atLeast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</w:t>
      </w:r>
      <w:r w:rsidR="0092346A" w:rsidRPr="000505C8">
        <w:rPr>
          <w:b/>
          <w:bCs/>
          <w:sz w:val="28"/>
          <w:szCs w:val="28"/>
        </w:rPr>
        <w:t>Формы отчётности по итогам НИР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Результатами НИР магистранта </w:t>
      </w:r>
      <w:r w:rsidRPr="00914052">
        <w:rPr>
          <w:i/>
          <w:sz w:val="28"/>
          <w:szCs w:val="28"/>
        </w:rPr>
        <w:t>в первом семестре</w:t>
      </w:r>
      <w:r w:rsidRPr="006B60F2">
        <w:rPr>
          <w:sz w:val="28"/>
          <w:szCs w:val="28"/>
        </w:rPr>
        <w:t xml:space="preserve"> является отчет, включающий: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а) выбор и обоснование темы научного педагогического исследования в области безопасности жизнедеятельности детей; определение целей, объекта, предмета, гипотезы, задач и методов решения постановленных задач;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б) поиск и изучение научной психолого-педагогической и методической литературы по проблеме исследования с составлением библиографического списка. </w:t>
      </w:r>
      <w:r w:rsidRPr="006B60F2">
        <w:rPr>
          <w:color w:val="000000"/>
          <w:sz w:val="28"/>
          <w:szCs w:val="28"/>
        </w:rPr>
        <w:t>Подробный обзор литературы по теме диссертационного исследования основывается на актуальных научно-исследовательских публикациях и содержит анализ результатов и положений, полученных ведущими специалистами в области безопасности жизнедеятельности детей, оценку их применимости в рамках диссертационного исследования, а также предполагаемый личный вклад автора в разработку темы. Основу обзора литературы должны составлять источники, раскрывающие теоретические аспекты изучаемого вопроса, в первую очередь научные монографии и статьи научных журналов;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в) определение методологического аппарата и теоретической базы предстоящей НИР, составленного на основе изучения литературы, и включающей ведущие подходы и принципы, перечень ключевых понятий, основные методы теоретического и экспериментального исследования.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i/>
          <w:sz w:val="28"/>
          <w:szCs w:val="28"/>
        </w:rPr>
        <w:t>Во 2-м семестре</w:t>
      </w:r>
      <w:r w:rsidRPr="006B60F2">
        <w:rPr>
          <w:sz w:val="28"/>
          <w:szCs w:val="28"/>
        </w:rPr>
        <w:t xml:space="preserve"> НИР магистранта включает проведение в рамках выбранной тематики теоретических и экспериментальных исследований, обработку и анализ данных. Приветствуется использование электронных </w:t>
      </w:r>
      <w:r w:rsidRPr="006B60F2">
        <w:rPr>
          <w:sz w:val="28"/>
          <w:szCs w:val="28"/>
        </w:rPr>
        <w:lastRenderedPageBreak/>
        <w:t xml:space="preserve">образовательных ресурсов. Результаты исследований должны быть доложены на научных семинарах кафедры физиологии и безопасности жизнедеятельности человека или научно-практических конференциях. В процессе подготовки к семинарам и конференциям магистранты осваивают правила подготовки рукописей научных работ к опубликованию; приобретают опыт составления тезисов и докладов, электронной презентации полученных результатов.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По результатам НИР за второй семестр оформляется отчет, в котором отражены: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  <w:lang w:eastAsia="en-US"/>
        </w:rPr>
        <w:t>а) участие в конференциях, написание тезисов и статей по выбранной тематике исследования в рамках НИР в области безопасности жизнедеятельности детей;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  <w:lang w:eastAsia="en-US"/>
        </w:rPr>
        <w:t>б) текст аналитической части магистерской диссертации;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  <w:lang w:eastAsia="en-US"/>
        </w:rPr>
        <w:t xml:space="preserve">в) текст доклада / сообщения по результатам исследования для выступления на конференциях; 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i/>
          <w:sz w:val="28"/>
          <w:szCs w:val="28"/>
        </w:rPr>
        <w:t xml:space="preserve">В </w:t>
      </w:r>
      <w:r>
        <w:rPr>
          <w:i/>
          <w:sz w:val="28"/>
          <w:szCs w:val="28"/>
        </w:rPr>
        <w:t>4</w:t>
      </w:r>
      <w:r w:rsidRPr="006B60F2">
        <w:rPr>
          <w:i/>
          <w:sz w:val="28"/>
          <w:szCs w:val="28"/>
        </w:rPr>
        <w:t>-м семестре</w:t>
      </w:r>
      <w:r w:rsidRPr="006B60F2">
        <w:rPr>
          <w:sz w:val="28"/>
          <w:szCs w:val="28"/>
        </w:rPr>
        <w:t xml:space="preserve"> продолжается работа по апробации результатов исследований в форме докладов на конференциях и статей, уточняется название магистерс</w:t>
      </w:r>
      <w:r>
        <w:rPr>
          <w:sz w:val="28"/>
          <w:szCs w:val="28"/>
        </w:rPr>
        <w:t>кой диссертации, формируется её</w:t>
      </w:r>
      <w:r w:rsidRPr="006B60F2">
        <w:rPr>
          <w:sz w:val="28"/>
          <w:szCs w:val="28"/>
        </w:rPr>
        <w:t xml:space="preserve"> окончательная структура. На этом этапе намечаются и выполняются мероприятия теоретического, библиографического и экспериментального характера, необходимые для успешного завершения магистерской диссертации. Завершается формирующий этап экспериментальной работы и интерпретируются его результаты, на основе полученных результатов оформляются графики и диаграммы, выводы.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По результатам НИР за </w:t>
      </w:r>
      <w:r>
        <w:rPr>
          <w:sz w:val="28"/>
          <w:szCs w:val="28"/>
        </w:rPr>
        <w:t>четвертый</w:t>
      </w:r>
      <w:r w:rsidRPr="006B60F2">
        <w:rPr>
          <w:sz w:val="28"/>
          <w:szCs w:val="28"/>
        </w:rPr>
        <w:t xml:space="preserve"> семестр оформляется отчет, содержащий: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а) </w:t>
      </w:r>
      <w:r w:rsidRPr="006B60F2">
        <w:rPr>
          <w:sz w:val="28"/>
          <w:szCs w:val="28"/>
          <w:lang w:eastAsia="en-US"/>
        </w:rPr>
        <w:t>развернутый план апробации практических исследований, осуществляемых в рамках магистерской диссертации;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  <w:lang w:eastAsia="en-US"/>
        </w:rPr>
        <w:t xml:space="preserve">б) общие </w:t>
      </w:r>
      <w:r w:rsidRPr="006B60F2">
        <w:rPr>
          <w:sz w:val="28"/>
          <w:szCs w:val="28"/>
        </w:rPr>
        <w:t>результаты апробации полученных по НИР результатов;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в) тезисы докладов и подготовленных статей, включающих основные положения диссертации;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г) </w:t>
      </w:r>
      <w:r w:rsidRPr="006B60F2">
        <w:rPr>
          <w:sz w:val="28"/>
          <w:szCs w:val="28"/>
          <w:lang w:eastAsia="en-US"/>
        </w:rPr>
        <w:t>текст практической части ВКР;</w:t>
      </w:r>
    </w:p>
    <w:p w:rsidR="00B449BA" w:rsidRDefault="00B449BA" w:rsidP="00B449BA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6B60F2">
        <w:rPr>
          <w:sz w:val="28"/>
          <w:szCs w:val="28"/>
          <w:lang w:eastAsia="en-US"/>
        </w:rPr>
        <w:lastRenderedPageBreak/>
        <w:t>д) методические материалы практической части исследования;</w:t>
      </w:r>
    </w:p>
    <w:p w:rsidR="00B449BA" w:rsidRPr="006B60F2" w:rsidRDefault="00B449BA" w:rsidP="00B449BA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Pr="006B60F2">
        <w:rPr>
          <w:sz w:val="28"/>
          <w:szCs w:val="28"/>
          <w:lang w:eastAsia="en-US"/>
        </w:rPr>
        <w:t>) развернутый план практической части, включающий результаты констатирующего этапа педагогического эксперимента.</w:t>
      </w:r>
    </w:p>
    <w:p w:rsidR="00B449BA" w:rsidRDefault="00B449BA" w:rsidP="00B449BA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В 4-й семестре НИР, в основном, посвящена оформлению магистерской диссертации. Результатом является представление законченного варианта магистерской диссертации на предзащиту. </w:t>
      </w:r>
    </w:p>
    <w:p w:rsidR="0092346A" w:rsidRPr="000505C8" w:rsidRDefault="0092346A" w:rsidP="000505C8">
      <w:pPr>
        <w:tabs>
          <w:tab w:val="right" w:leader="underscore" w:pos="9356"/>
        </w:tabs>
        <w:spacing w:line="23" w:lineRule="atLeast"/>
        <w:ind w:left="709"/>
        <w:jc w:val="both"/>
        <w:rPr>
          <w:b/>
          <w:bCs/>
          <w:sz w:val="28"/>
          <w:szCs w:val="28"/>
        </w:rPr>
      </w:pPr>
      <w:r w:rsidRPr="000505C8">
        <w:rPr>
          <w:b/>
          <w:bCs/>
          <w:sz w:val="28"/>
          <w:szCs w:val="28"/>
        </w:rPr>
        <w:t xml:space="preserve"> </w:t>
      </w:r>
    </w:p>
    <w:p w:rsidR="000505C8" w:rsidRPr="000505C8" w:rsidRDefault="000505C8" w:rsidP="000505C8">
      <w:pPr>
        <w:pStyle w:val="a8"/>
        <w:tabs>
          <w:tab w:val="right" w:leader="underscore" w:pos="9356"/>
        </w:tabs>
        <w:spacing w:line="23" w:lineRule="atLeast"/>
        <w:ind w:left="1069"/>
        <w:jc w:val="both"/>
        <w:rPr>
          <w:b/>
          <w:bCs/>
          <w:sz w:val="28"/>
          <w:szCs w:val="28"/>
        </w:rPr>
      </w:pPr>
    </w:p>
    <w:p w:rsidR="0092346A" w:rsidRDefault="0092346A" w:rsidP="0049729A">
      <w:pPr>
        <w:tabs>
          <w:tab w:val="left" w:pos="0"/>
          <w:tab w:val="right" w:leader="underscore" w:pos="9639"/>
        </w:tabs>
        <w:spacing w:line="23" w:lineRule="atLeast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9. Формы текущего контроля успеваемости и промежуточной аттестации обучающихся по результатам выполнения НИР</w:t>
      </w:r>
    </w:p>
    <w:p w:rsidR="0026010A" w:rsidRPr="00A17B33" w:rsidRDefault="0026010A" w:rsidP="0049729A">
      <w:pPr>
        <w:tabs>
          <w:tab w:val="left" w:pos="0"/>
          <w:tab w:val="right" w:leader="underscore" w:pos="9639"/>
        </w:tabs>
        <w:spacing w:line="23" w:lineRule="atLeast"/>
        <w:jc w:val="both"/>
        <w:rPr>
          <w:b/>
          <w:bCs/>
          <w:sz w:val="28"/>
          <w:szCs w:val="28"/>
        </w:rPr>
      </w:pPr>
    </w:p>
    <w:p w:rsidR="0092346A" w:rsidRPr="00CF63F1" w:rsidRDefault="0092346A" w:rsidP="0092346A">
      <w:pPr>
        <w:spacing w:line="23" w:lineRule="atLeast"/>
        <w:ind w:firstLine="709"/>
        <w:jc w:val="both"/>
        <w:rPr>
          <w:sz w:val="28"/>
          <w:szCs w:val="28"/>
          <w:lang w:eastAsia="en-US"/>
        </w:rPr>
      </w:pPr>
      <w:r w:rsidRPr="00CF63F1">
        <w:rPr>
          <w:sz w:val="28"/>
          <w:szCs w:val="28"/>
          <w:lang w:eastAsia="en-US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i/>
          <w:iCs/>
          <w:sz w:val="28"/>
          <w:szCs w:val="28"/>
        </w:rPr>
        <w:t xml:space="preserve">Текущий контроль. </w:t>
      </w:r>
      <w:r w:rsidRPr="006B60F2">
        <w:rPr>
          <w:iCs/>
          <w:sz w:val="28"/>
          <w:szCs w:val="28"/>
        </w:rPr>
        <w:t xml:space="preserve">В рамках научно-исследовательской деятельности </w:t>
      </w:r>
      <w:r w:rsidRPr="006B60F2">
        <w:rPr>
          <w:sz w:val="28"/>
          <w:szCs w:val="28"/>
        </w:rPr>
        <w:t>магистрант проводит научно-педагогическое исследование по теме магистерской диссертации, которое контролируется руководителем. Руководитель проводит регулярное индивидуальное собеседование с магистрантом, который осваивает опыт применения методов научного исследования эмпирического уровня, что предполагает выполнение действий по сбору, анализу и систематизации необходимых эмпирических материалов, выявлению и изучению различных психолого-педагогических явлений, возникающих в образовательном процессе. Руководитель оценивает степень овладения магистрантом методов изучения и обобщения педагогического опыта, наблюдения, анализа документации, эксперимента, опытно-поисковой раб</w:t>
      </w:r>
      <w:r>
        <w:rPr>
          <w:sz w:val="28"/>
          <w:szCs w:val="28"/>
        </w:rPr>
        <w:t>оты. Систематически проверяются</w:t>
      </w:r>
      <w:r w:rsidRPr="006B60F2">
        <w:rPr>
          <w:sz w:val="28"/>
          <w:szCs w:val="28"/>
        </w:rPr>
        <w:t xml:space="preserve"> все методические материалы и дидактические разработки магистрантов.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6B60F2">
        <w:rPr>
          <w:i/>
          <w:iCs/>
          <w:sz w:val="28"/>
          <w:szCs w:val="28"/>
        </w:rPr>
        <w:t>Промежуточный контроль</w:t>
      </w:r>
      <w:r w:rsidRPr="006B60F2">
        <w:rPr>
          <w:iCs/>
          <w:sz w:val="28"/>
          <w:szCs w:val="28"/>
        </w:rPr>
        <w:t>. Для промежуточного контроля определены следующие работы: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1) индивидуальный план НИР;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2) письменный отчет «Основные компоненты научного исследования в обучении безопасности жизнедеятельности детей (актуальность темы, цель, объект, предмет, гипотеза, задачи, методы и пр.);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lastRenderedPageBreak/>
        <w:t>3) письменный отчет по анализу научно-педагогической и методической литературы;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4) статья или тезисы доклада на конференци</w:t>
      </w:r>
      <w:r>
        <w:rPr>
          <w:sz w:val="28"/>
          <w:szCs w:val="28"/>
        </w:rPr>
        <w:t>и</w:t>
      </w:r>
      <w:r w:rsidRPr="006B60F2">
        <w:rPr>
          <w:sz w:val="28"/>
          <w:szCs w:val="28"/>
        </w:rPr>
        <w:t>;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 xml:space="preserve">5) рабочий вариант магистерской диссертации, подготовленный для экспериментальной проверки в процессе </w:t>
      </w:r>
      <w:r>
        <w:rPr>
          <w:sz w:val="28"/>
          <w:szCs w:val="28"/>
        </w:rPr>
        <w:t xml:space="preserve">педагогической </w:t>
      </w:r>
      <w:r w:rsidRPr="006B60F2">
        <w:rPr>
          <w:sz w:val="28"/>
          <w:szCs w:val="28"/>
        </w:rPr>
        <w:t xml:space="preserve">практики. 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6) общий аналитический отчет магистранта о НИР</w:t>
      </w:r>
      <w:r>
        <w:rPr>
          <w:sz w:val="28"/>
          <w:szCs w:val="28"/>
        </w:rPr>
        <w:t>.</w:t>
      </w:r>
    </w:p>
    <w:p w:rsidR="0026010A" w:rsidRPr="006B60F2" w:rsidRDefault="0026010A" w:rsidP="002601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B60F2">
        <w:rPr>
          <w:sz w:val="28"/>
          <w:szCs w:val="28"/>
        </w:rPr>
        <w:t>Результаты НИР магистранта отражаются в индивидуальном плане магистранта, оформляются в письменной форме в виде отчета (форма отчета определяется руководителем магистерской программы в соответствии с содержанием научно-исследовательской работы в семестре) и утв</w:t>
      </w:r>
      <w:r>
        <w:rPr>
          <w:sz w:val="28"/>
          <w:szCs w:val="28"/>
        </w:rPr>
        <w:t>ерждаются научным руководителем.</w:t>
      </w:r>
    </w:p>
    <w:p w:rsidR="00231C81" w:rsidRPr="006B60F2" w:rsidRDefault="0092346A" w:rsidP="00231C8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A17B33">
        <w:rPr>
          <w:b/>
          <w:sz w:val="28"/>
          <w:szCs w:val="28"/>
        </w:rPr>
        <w:t xml:space="preserve">10. </w:t>
      </w:r>
      <w:r w:rsidR="00231C81" w:rsidRPr="006B60F2">
        <w:rPr>
          <w:iCs/>
          <w:sz w:val="28"/>
          <w:szCs w:val="28"/>
        </w:rPr>
        <w:t>Крит</w:t>
      </w:r>
      <w:r w:rsidR="00231C81">
        <w:rPr>
          <w:iCs/>
          <w:sz w:val="28"/>
          <w:szCs w:val="28"/>
        </w:rPr>
        <w:t>ерии оценки результатов научно-</w:t>
      </w:r>
      <w:r w:rsidR="00231C81" w:rsidRPr="006B60F2">
        <w:rPr>
          <w:iCs/>
          <w:sz w:val="28"/>
          <w:szCs w:val="28"/>
        </w:rPr>
        <w:t xml:space="preserve">исследовательской работы представлены в рейтинг-планах по каждому семестру (таблицы </w:t>
      </w:r>
      <w:r w:rsidR="00231C81">
        <w:rPr>
          <w:iCs/>
          <w:sz w:val="28"/>
          <w:szCs w:val="28"/>
        </w:rPr>
        <w:t>12</w:t>
      </w:r>
      <w:r w:rsidR="00231C81" w:rsidRPr="006B60F2">
        <w:rPr>
          <w:iCs/>
          <w:sz w:val="28"/>
          <w:szCs w:val="28"/>
        </w:rPr>
        <w:t>,</w:t>
      </w:r>
      <w:r w:rsidR="00231C81">
        <w:rPr>
          <w:iCs/>
          <w:sz w:val="28"/>
          <w:szCs w:val="28"/>
        </w:rPr>
        <w:t xml:space="preserve"> 13</w:t>
      </w:r>
      <w:r w:rsidR="00231C81" w:rsidRPr="006B60F2">
        <w:rPr>
          <w:iCs/>
          <w:sz w:val="28"/>
          <w:szCs w:val="28"/>
        </w:rPr>
        <w:t>,</w:t>
      </w:r>
      <w:r w:rsidR="00231C81">
        <w:rPr>
          <w:iCs/>
          <w:sz w:val="28"/>
          <w:szCs w:val="28"/>
        </w:rPr>
        <w:t xml:space="preserve"> 14</w:t>
      </w:r>
      <w:r w:rsidR="00231C81" w:rsidRPr="006B60F2">
        <w:rPr>
          <w:iCs/>
          <w:sz w:val="28"/>
          <w:szCs w:val="28"/>
        </w:rPr>
        <w:t>).</w:t>
      </w:r>
    </w:p>
    <w:p w:rsidR="00231C81" w:rsidRPr="006B60F2" w:rsidRDefault="00231C81" w:rsidP="00231C81">
      <w:pPr>
        <w:jc w:val="center"/>
        <w:rPr>
          <w:b/>
          <w:color w:val="000000"/>
          <w:sz w:val="28"/>
          <w:szCs w:val="28"/>
        </w:rPr>
      </w:pPr>
      <w:r w:rsidRPr="006B60F2">
        <w:rPr>
          <w:iCs/>
          <w:sz w:val="28"/>
          <w:szCs w:val="28"/>
        </w:rPr>
        <w:t xml:space="preserve">Таблица </w:t>
      </w:r>
      <w:r>
        <w:rPr>
          <w:iCs/>
          <w:sz w:val="28"/>
          <w:szCs w:val="28"/>
        </w:rPr>
        <w:t>12</w:t>
      </w:r>
      <w:r w:rsidRPr="006B60F2">
        <w:rPr>
          <w:iCs/>
          <w:sz w:val="28"/>
          <w:szCs w:val="28"/>
        </w:rPr>
        <w:t xml:space="preserve"> – Р</w:t>
      </w:r>
      <w:r w:rsidRPr="006B60F2">
        <w:rPr>
          <w:color w:val="000000"/>
          <w:sz w:val="28"/>
          <w:szCs w:val="28"/>
        </w:rPr>
        <w:t>ейтинг-план НИР (курс 1, семестр 1)</w:t>
      </w:r>
    </w:p>
    <w:p w:rsidR="00231C81" w:rsidRPr="006B60F2" w:rsidRDefault="00231C81" w:rsidP="00231C81">
      <w:pPr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</w:p>
    <w:tbl>
      <w:tblPr>
        <w:tblpPr w:leftFromText="180" w:rightFromText="180" w:vertAnchor="text" w:horzAnchor="margin" w:tblpY="12"/>
        <w:tblW w:w="9480" w:type="dxa"/>
        <w:tblLayout w:type="fixed"/>
        <w:tblLook w:val="00A0" w:firstRow="1" w:lastRow="0" w:firstColumn="1" w:lastColumn="0" w:noHBand="0" w:noVBand="0"/>
      </w:tblPr>
      <w:tblGrid>
        <w:gridCol w:w="3936"/>
        <w:gridCol w:w="1701"/>
        <w:gridCol w:w="1559"/>
        <w:gridCol w:w="1134"/>
        <w:gridCol w:w="1150"/>
      </w:tblGrid>
      <w:tr w:rsidR="00231C81" w:rsidRPr="006B60F2" w:rsidTr="003C5D22">
        <w:trPr>
          <w:trHeight w:val="60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Виды НИР магистрантов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Выбор и обоснование темы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Определение методологического аппарата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Составление тезауруса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Обзор литературы по теме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Составление библиографического списка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6B60F2">
              <w:rPr>
                <w:color w:val="000000"/>
                <w:sz w:val="28"/>
                <w:szCs w:val="28"/>
              </w:rPr>
              <w:t xml:space="preserve">Собеседование по </w:t>
            </w:r>
            <w:r>
              <w:rPr>
                <w:color w:val="000000"/>
                <w:sz w:val="28"/>
                <w:szCs w:val="28"/>
              </w:rPr>
              <w:t>отчету о</w:t>
            </w:r>
            <w:r w:rsidRPr="006B60F2">
              <w:rPr>
                <w:color w:val="000000"/>
                <w:sz w:val="28"/>
                <w:szCs w:val="28"/>
              </w:rPr>
              <w:t xml:space="preserve">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1C81" w:rsidRPr="006B60F2" w:rsidTr="003C5D22">
        <w:trPr>
          <w:trHeight w:val="30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231C81" w:rsidRDefault="00231C81" w:rsidP="00231C81">
      <w:pPr>
        <w:jc w:val="both"/>
        <w:rPr>
          <w:b/>
          <w:i/>
          <w:sz w:val="28"/>
          <w:szCs w:val="28"/>
          <w:lang w:eastAsia="en-US"/>
        </w:rPr>
      </w:pPr>
    </w:p>
    <w:p w:rsidR="00231C81" w:rsidRDefault="00231C81" w:rsidP="00231C81">
      <w:pPr>
        <w:jc w:val="center"/>
        <w:rPr>
          <w:color w:val="000000"/>
          <w:sz w:val="28"/>
          <w:szCs w:val="28"/>
        </w:rPr>
      </w:pPr>
      <w:r>
        <w:rPr>
          <w:iCs/>
          <w:sz w:val="28"/>
          <w:szCs w:val="28"/>
        </w:rPr>
        <w:t xml:space="preserve">Таблица13 </w:t>
      </w:r>
      <w:r w:rsidRPr="006B60F2">
        <w:rPr>
          <w:iCs/>
          <w:sz w:val="28"/>
          <w:szCs w:val="28"/>
        </w:rPr>
        <w:t xml:space="preserve">– </w:t>
      </w:r>
      <w:r w:rsidRPr="006B60F2">
        <w:rPr>
          <w:color w:val="000000"/>
          <w:sz w:val="28"/>
          <w:szCs w:val="28"/>
        </w:rPr>
        <w:t>Рейтинг-план НИР (курс 1, семестр 2)</w:t>
      </w:r>
    </w:p>
    <w:p w:rsidR="00231C81" w:rsidRPr="006B60F2" w:rsidRDefault="00231C81" w:rsidP="00231C81">
      <w:pPr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12"/>
        <w:tblW w:w="9480" w:type="dxa"/>
        <w:tblLayout w:type="fixed"/>
        <w:tblLook w:val="00A0" w:firstRow="1" w:lastRow="0" w:firstColumn="1" w:lastColumn="0" w:noHBand="0" w:noVBand="0"/>
      </w:tblPr>
      <w:tblGrid>
        <w:gridCol w:w="3936"/>
        <w:gridCol w:w="1701"/>
        <w:gridCol w:w="1559"/>
        <w:gridCol w:w="1134"/>
        <w:gridCol w:w="1150"/>
      </w:tblGrid>
      <w:tr w:rsidR="00231C81" w:rsidRPr="006B60F2" w:rsidTr="003C5D22">
        <w:trPr>
          <w:trHeight w:val="60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Виды НИР магистрантов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Написание текста аналитической части магистерской диссертации: научные основы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Написание текста аналитической части магистерской диссертации: психолого-педагогические основы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Написание текста аналитической части магистерской диссертации: методические основы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Написание тезисов / статей для публикации в научных журналах и сборниках материалов конференций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6B60F2">
              <w:rPr>
                <w:color w:val="000000"/>
                <w:sz w:val="28"/>
                <w:szCs w:val="28"/>
              </w:rPr>
              <w:t xml:space="preserve">Собеседование по </w:t>
            </w:r>
            <w:r>
              <w:rPr>
                <w:color w:val="000000"/>
                <w:sz w:val="28"/>
                <w:szCs w:val="28"/>
              </w:rPr>
              <w:t>отчету о</w:t>
            </w:r>
            <w:r w:rsidRPr="006B60F2">
              <w:rPr>
                <w:color w:val="000000"/>
                <w:sz w:val="28"/>
                <w:szCs w:val="28"/>
              </w:rPr>
              <w:t xml:space="preserve">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1C81" w:rsidRPr="006B60F2" w:rsidTr="003C5D22">
        <w:trPr>
          <w:trHeight w:val="30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231C81" w:rsidRPr="006B60F2" w:rsidRDefault="00231C81" w:rsidP="00231C81">
      <w:pPr>
        <w:pStyle w:val="a3"/>
        <w:rPr>
          <w:b/>
        </w:rPr>
      </w:pPr>
    </w:p>
    <w:p w:rsidR="00231C81" w:rsidRDefault="00231C81" w:rsidP="00231C81">
      <w:pPr>
        <w:jc w:val="center"/>
        <w:rPr>
          <w:color w:val="000000"/>
          <w:sz w:val="28"/>
          <w:szCs w:val="28"/>
        </w:rPr>
      </w:pPr>
      <w:r>
        <w:rPr>
          <w:iCs/>
          <w:sz w:val="28"/>
          <w:szCs w:val="28"/>
        </w:rPr>
        <w:t>Таблица 14</w:t>
      </w:r>
      <w:r w:rsidRPr="006B60F2">
        <w:rPr>
          <w:iCs/>
          <w:sz w:val="28"/>
          <w:szCs w:val="28"/>
        </w:rPr>
        <w:t xml:space="preserve"> – </w:t>
      </w:r>
      <w:r w:rsidRPr="006B60F2">
        <w:rPr>
          <w:color w:val="000000"/>
          <w:sz w:val="28"/>
          <w:szCs w:val="28"/>
        </w:rPr>
        <w:t xml:space="preserve">Рейтинг-план НИР (курс 2, семестр </w:t>
      </w:r>
      <w:r>
        <w:rPr>
          <w:color w:val="000000"/>
          <w:sz w:val="28"/>
          <w:szCs w:val="28"/>
        </w:rPr>
        <w:t>4</w:t>
      </w:r>
      <w:r w:rsidRPr="006B60F2">
        <w:rPr>
          <w:color w:val="000000"/>
          <w:sz w:val="28"/>
          <w:szCs w:val="28"/>
        </w:rPr>
        <w:t>)</w:t>
      </w:r>
    </w:p>
    <w:p w:rsidR="00231C81" w:rsidRPr="006B60F2" w:rsidRDefault="00231C81" w:rsidP="00231C8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2"/>
        <w:tblW w:w="9480" w:type="dxa"/>
        <w:tblLayout w:type="fixed"/>
        <w:tblLook w:val="00A0" w:firstRow="1" w:lastRow="0" w:firstColumn="1" w:lastColumn="0" w:noHBand="0" w:noVBand="0"/>
      </w:tblPr>
      <w:tblGrid>
        <w:gridCol w:w="3936"/>
        <w:gridCol w:w="1701"/>
        <w:gridCol w:w="1559"/>
        <w:gridCol w:w="1134"/>
        <w:gridCol w:w="1150"/>
      </w:tblGrid>
      <w:tr w:rsidR="00231C81" w:rsidRPr="006B60F2" w:rsidTr="003C5D22">
        <w:trPr>
          <w:trHeight w:val="60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Виды НИР магистрантов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DC0D68" w:rsidRDefault="00231C81" w:rsidP="003C5D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C0D68"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</w:tr>
      <w:tr w:rsidR="00231C81" w:rsidRPr="006B60F2" w:rsidTr="003C5D22">
        <w:trPr>
          <w:trHeight w:val="42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О</w:t>
            </w:r>
            <w:r w:rsidRPr="006B60F2">
              <w:rPr>
                <w:sz w:val="28"/>
                <w:szCs w:val="28"/>
                <w:lang w:eastAsia="en-US"/>
              </w:rPr>
              <w:t xml:space="preserve">бщие </w:t>
            </w:r>
            <w:r w:rsidRPr="006B60F2">
              <w:rPr>
                <w:sz w:val="28"/>
                <w:szCs w:val="28"/>
              </w:rPr>
              <w:t>результаты апробации полученных по НИР результатов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31152B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Т</w:t>
            </w:r>
            <w:r w:rsidRPr="006B60F2">
              <w:rPr>
                <w:sz w:val="28"/>
                <w:szCs w:val="28"/>
              </w:rPr>
              <w:t>езисы докладов и подготовленных статей, включающих основные положения диссертации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Т</w:t>
            </w:r>
            <w:r w:rsidRPr="006B60F2">
              <w:rPr>
                <w:sz w:val="28"/>
                <w:szCs w:val="28"/>
                <w:lang w:eastAsia="en-US"/>
              </w:rPr>
              <w:t xml:space="preserve">екст практической части </w:t>
            </w:r>
            <w:r>
              <w:rPr>
                <w:sz w:val="28"/>
                <w:szCs w:val="28"/>
                <w:lang w:eastAsia="en-US"/>
              </w:rPr>
              <w:t>магистерской диссертации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М</w:t>
            </w:r>
            <w:r w:rsidRPr="006B60F2">
              <w:rPr>
                <w:sz w:val="28"/>
                <w:szCs w:val="28"/>
                <w:lang w:eastAsia="en-US"/>
              </w:rPr>
              <w:t>етодические материалы практической части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Р</w:t>
            </w:r>
            <w:r w:rsidRPr="006B60F2">
              <w:rPr>
                <w:sz w:val="28"/>
                <w:szCs w:val="28"/>
                <w:lang w:eastAsia="en-US"/>
              </w:rPr>
              <w:t>азвернутый план практической части, включающий результаты констатирующего этапа педагогического эксперимента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231C81" w:rsidRPr="006B60F2" w:rsidTr="003C5D22">
        <w:trPr>
          <w:trHeight w:val="3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6B60F2">
              <w:rPr>
                <w:color w:val="000000"/>
                <w:sz w:val="28"/>
                <w:szCs w:val="28"/>
              </w:rPr>
              <w:t xml:space="preserve">Собеседование по </w:t>
            </w:r>
            <w:r>
              <w:rPr>
                <w:color w:val="000000"/>
                <w:sz w:val="28"/>
                <w:szCs w:val="28"/>
              </w:rPr>
              <w:t>отчету о</w:t>
            </w:r>
            <w:r w:rsidRPr="006B60F2">
              <w:rPr>
                <w:color w:val="000000"/>
                <w:sz w:val="28"/>
                <w:szCs w:val="28"/>
              </w:rPr>
              <w:t xml:space="preserve"> </w:t>
            </w:r>
            <w:r w:rsidRPr="006B60F2">
              <w:rPr>
                <w:color w:val="000000"/>
                <w:sz w:val="28"/>
                <w:szCs w:val="28"/>
              </w:rPr>
              <w:lastRenderedPageBreak/>
              <w:t>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Default="00231C81" w:rsidP="003C5D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31C81" w:rsidRPr="006B60F2" w:rsidTr="003C5D22">
        <w:trPr>
          <w:trHeight w:val="30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31152B" w:rsidRDefault="00231C81" w:rsidP="003C5D2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1C81" w:rsidRPr="006B60F2" w:rsidRDefault="00231C81" w:rsidP="003C5D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231C81" w:rsidRDefault="00231C81" w:rsidP="00231C81">
      <w:pPr>
        <w:pStyle w:val="a3"/>
        <w:rPr>
          <w:b/>
        </w:rPr>
      </w:pPr>
    </w:p>
    <w:p w:rsidR="00A10210" w:rsidRPr="006B60F2" w:rsidRDefault="00A10210" w:rsidP="00231C81">
      <w:pPr>
        <w:spacing w:line="360" w:lineRule="auto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Таким образом, максимальное значение рейтинговой оценки за прохождение практики составляет 100 баллов. </w:t>
      </w:r>
    </w:p>
    <w:p w:rsidR="00A10210" w:rsidRPr="006B60F2" w:rsidRDefault="00A10210" w:rsidP="00A1021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6B60F2">
        <w:rPr>
          <w:sz w:val="28"/>
          <w:szCs w:val="28"/>
        </w:rPr>
        <w:t>Балльно</w:t>
      </w:r>
      <w:proofErr w:type="spellEnd"/>
      <w:r w:rsidRPr="006B60F2">
        <w:rPr>
          <w:sz w:val="28"/>
          <w:szCs w:val="28"/>
        </w:rPr>
        <w:t>-рейтинговая оценка за практику переводится в пятибалльную шкалу оценки следующим образом:</w:t>
      </w:r>
    </w:p>
    <w:p w:rsidR="00A10210" w:rsidRPr="006B60F2" w:rsidRDefault="00A10210" w:rsidP="00A10210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>55-70 баллов – «удовлетворительно»;</w:t>
      </w:r>
    </w:p>
    <w:p w:rsidR="00A10210" w:rsidRPr="006B60F2" w:rsidRDefault="00A10210" w:rsidP="00A10210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>71-85 баллов – «хорошо»;</w:t>
      </w:r>
    </w:p>
    <w:p w:rsidR="00A10210" w:rsidRDefault="00A10210" w:rsidP="00A10210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>86-100 баллов – «отлично».</w:t>
      </w:r>
    </w:p>
    <w:p w:rsidR="00023A90" w:rsidRDefault="00023A90" w:rsidP="00360133">
      <w:pPr>
        <w:spacing w:line="23" w:lineRule="atLeast"/>
        <w:ind w:right="164" w:firstLine="708"/>
        <w:jc w:val="both"/>
        <w:rPr>
          <w:i/>
          <w:sz w:val="22"/>
          <w:szCs w:val="22"/>
        </w:rPr>
      </w:pPr>
    </w:p>
    <w:p w:rsidR="0092346A" w:rsidRPr="00D74CDC" w:rsidRDefault="0092346A" w:rsidP="00023A90">
      <w:pPr>
        <w:spacing w:line="23" w:lineRule="atLeast"/>
        <w:jc w:val="both"/>
        <w:rPr>
          <w:b/>
          <w:bCs/>
          <w:sz w:val="28"/>
          <w:szCs w:val="28"/>
        </w:rPr>
      </w:pPr>
      <w:r w:rsidRPr="00D74CDC">
        <w:rPr>
          <w:b/>
          <w:spacing w:val="-4"/>
          <w:sz w:val="28"/>
          <w:szCs w:val="28"/>
        </w:rPr>
        <w:t xml:space="preserve">11. </w:t>
      </w:r>
      <w:r w:rsidR="00E211C2" w:rsidRPr="00D74CDC">
        <w:rPr>
          <w:b/>
          <w:bCs/>
          <w:sz w:val="28"/>
          <w:szCs w:val="28"/>
        </w:rPr>
        <w:t xml:space="preserve">Фонд оценочных средств </w:t>
      </w:r>
      <w:r w:rsidRPr="00D74CDC">
        <w:rPr>
          <w:b/>
          <w:bCs/>
          <w:sz w:val="28"/>
          <w:szCs w:val="28"/>
        </w:rPr>
        <w:t>результативности НИР</w:t>
      </w:r>
    </w:p>
    <w:p w:rsidR="0092346A" w:rsidRDefault="00CC4A02" w:rsidP="0092346A">
      <w:pPr>
        <w:spacing w:line="23" w:lineRule="atLeast"/>
        <w:ind w:firstLine="709"/>
        <w:jc w:val="both"/>
        <w:rPr>
          <w:bCs/>
          <w:sz w:val="28"/>
          <w:szCs w:val="28"/>
        </w:rPr>
      </w:pPr>
      <w:r w:rsidRPr="00D74CDC">
        <w:rPr>
          <w:sz w:val="28"/>
          <w:szCs w:val="28"/>
        </w:rPr>
        <w:t>Фонд оценочных средств</w:t>
      </w:r>
      <w:r w:rsidR="0092346A" w:rsidRPr="00D74CDC">
        <w:rPr>
          <w:sz w:val="28"/>
          <w:szCs w:val="28"/>
        </w:rPr>
        <w:t xml:space="preserve"> </w:t>
      </w:r>
      <w:r w:rsidR="0092346A" w:rsidRPr="00D74CDC">
        <w:rPr>
          <w:bCs/>
          <w:sz w:val="28"/>
          <w:szCs w:val="28"/>
        </w:rPr>
        <w:t>результативности Н</w:t>
      </w:r>
      <w:r w:rsidRPr="00D74CDC">
        <w:rPr>
          <w:bCs/>
          <w:sz w:val="28"/>
          <w:szCs w:val="28"/>
        </w:rPr>
        <w:t xml:space="preserve">ИР представлены в Приложении 2 </w:t>
      </w:r>
      <w:r w:rsidR="0092346A" w:rsidRPr="00D74CDC">
        <w:rPr>
          <w:bCs/>
          <w:sz w:val="28"/>
          <w:szCs w:val="28"/>
        </w:rPr>
        <w:t>к программе НИР</w:t>
      </w:r>
      <w:r w:rsidRPr="00D74CDC">
        <w:rPr>
          <w:bCs/>
          <w:sz w:val="28"/>
          <w:szCs w:val="28"/>
        </w:rPr>
        <w:t>.</w:t>
      </w: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851"/>
        <w:jc w:val="both"/>
        <w:rPr>
          <w:i/>
          <w:sz w:val="28"/>
          <w:szCs w:val="28"/>
        </w:rPr>
      </w:pPr>
    </w:p>
    <w:p w:rsidR="0092346A" w:rsidRPr="00A17B33" w:rsidRDefault="0092346A" w:rsidP="0092346A">
      <w:pPr>
        <w:tabs>
          <w:tab w:val="left" w:pos="1198"/>
        </w:tabs>
        <w:spacing w:line="23" w:lineRule="atLeast"/>
        <w:ind w:firstLine="709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12. Учебно-методическое и информационное обеспечение НИР</w:t>
      </w:r>
    </w:p>
    <w:p w:rsidR="00B56EC6" w:rsidRDefault="00036185" w:rsidP="00B56EC6">
      <w:pPr>
        <w:ind w:firstLine="709"/>
        <w:jc w:val="both"/>
        <w:rPr>
          <w:sz w:val="28"/>
          <w:szCs w:val="28"/>
        </w:rPr>
      </w:pPr>
      <w:r w:rsidRPr="00D35FF4">
        <w:rPr>
          <w:i/>
          <w:sz w:val="28"/>
          <w:szCs w:val="28"/>
        </w:rPr>
        <w:t xml:space="preserve">а) </w:t>
      </w:r>
      <w:r w:rsidR="0092346A" w:rsidRPr="00D35FF4">
        <w:rPr>
          <w:i/>
          <w:sz w:val="28"/>
          <w:szCs w:val="28"/>
        </w:rPr>
        <w:t>Основная литература</w:t>
      </w:r>
      <w:r w:rsidR="00D35FF4" w:rsidRPr="00D35FF4">
        <w:rPr>
          <w:i/>
          <w:sz w:val="28"/>
          <w:szCs w:val="28"/>
        </w:rPr>
        <w:t>:</w:t>
      </w:r>
      <w:r w:rsidR="00B56EC6" w:rsidRPr="00754E5B">
        <w:rPr>
          <w:sz w:val="28"/>
          <w:szCs w:val="28"/>
        </w:rPr>
        <w:t xml:space="preserve"> </w:t>
      </w:r>
    </w:p>
    <w:p w:rsidR="00512CC1" w:rsidRDefault="00512CC1" w:rsidP="00512CC1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9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512CC1">
        <w:rPr>
          <w:color w:val="000000" w:themeColor="text1"/>
          <w:sz w:val="28"/>
          <w:szCs w:val="28"/>
        </w:rPr>
        <w:t xml:space="preserve">. </w:t>
      </w:r>
      <w:proofErr w:type="spellStart"/>
      <w:r w:rsidRPr="00754E5B">
        <w:rPr>
          <w:sz w:val="28"/>
          <w:szCs w:val="28"/>
        </w:rPr>
        <w:t>Аверченков</w:t>
      </w:r>
      <w:proofErr w:type="spellEnd"/>
      <w:r w:rsidRPr="00754E5B">
        <w:rPr>
          <w:sz w:val="28"/>
          <w:szCs w:val="28"/>
        </w:rPr>
        <w:t xml:space="preserve"> В.И. Основы научного творчества: учебное пособие / В.И. </w:t>
      </w:r>
      <w:proofErr w:type="spellStart"/>
      <w:r w:rsidRPr="00754E5B">
        <w:rPr>
          <w:sz w:val="28"/>
          <w:szCs w:val="28"/>
        </w:rPr>
        <w:t>Аверченков</w:t>
      </w:r>
      <w:proofErr w:type="spellEnd"/>
      <w:r w:rsidRPr="00754E5B">
        <w:rPr>
          <w:sz w:val="28"/>
          <w:szCs w:val="28"/>
        </w:rPr>
        <w:t xml:space="preserve">, Ю.А. Малахов. - 3-е изд., стер. – Москва: Издательство «Флинта», 2016. - 156 с. - ISBN 978-5-9765-1269-6; То же [Электронный ресурс]. - URL: </w:t>
      </w:r>
      <w:hyperlink r:id="rId8" w:history="1">
        <w:r w:rsidRPr="00754E5B">
          <w:rPr>
            <w:rStyle w:val="a9"/>
            <w:color w:val="000000" w:themeColor="text1"/>
            <w:sz w:val="28"/>
            <w:szCs w:val="28"/>
          </w:rPr>
          <w:t>http://biblioclub.ru/index.php?page=book&amp;id=93347</w:t>
        </w:r>
      </w:hyperlink>
    </w:p>
    <w:p w:rsidR="00512CC1" w:rsidRPr="00512CC1" w:rsidRDefault="00AF0708" w:rsidP="00512CC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0708">
        <w:rPr>
          <w:sz w:val="28"/>
          <w:szCs w:val="28"/>
        </w:rPr>
        <w:t>2</w:t>
      </w:r>
      <w:r w:rsidR="00512CC1" w:rsidRPr="00AF0708">
        <w:rPr>
          <w:sz w:val="28"/>
          <w:szCs w:val="28"/>
        </w:rPr>
        <w:t xml:space="preserve">. </w:t>
      </w:r>
      <w:r w:rsidR="00512CC1" w:rsidRPr="00512CC1">
        <w:rPr>
          <w:sz w:val="28"/>
          <w:szCs w:val="28"/>
        </w:rPr>
        <w:t>Мусина, О.Н. Основы научных исследований</w:t>
      </w:r>
      <w:proofErr w:type="gramStart"/>
      <w:r w:rsidR="00512CC1" w:rsidRPr="00512CC1">
        <w:rPr>
          <w:sz w:val="28"/>
          <w:szCs w:val="28"/>
        </w:rPr>
        <w:t xml:space="preserve"> :</w:t>
      </w:r>
      <w:proofErr w:type="gramEnd"/>
      <w:r w:rsidR="00512CC1" w:rsidRPr="00512CC1">
        <w:rPr>
          <w:sz w:val="28"/>
          <w:szCs w:val="28"/>
        </w:rPr>
        <w:t xml:space="preserve"> учебное пособие / О.Н. Мусина. - Москва</w:t>
      </w:r>
      <w:proofErr w:type="gramStart"/>
      <w:r w:rsidR="00512CC1" w:rsidRPr="00512CC1">
        <w:rPr>
          <w:sz w:val="28"/>
          <w:szCs w:val="28"/>
        </w:rPr>
        <w:t xml:space="preserve"> ;</w:t>
      </w:r>
      <w:proofErr w:type="gramEnd"/>
      <w:r w:rsidR="00512CC1" w:rsidRPr="00512CC1">
        <w:rPr>
          <w:sz w:val="28"/>
          <w:szCs w:val="28"/>
        </w:rPr>
        <w:t xml:space="preserve"> Берлин : </w:t>
      </w:r>
      <w:proofErr w:type="spellStart"/>
      <w:r w:rsidR="00512CC1" w:rsidRPr="00512CC1">
        <w:rPr>
          <w:sz w:val="28"/>
          <w:szCs w:val="28"/>
        </w:rPr>
        <w:t>Директ</w:t>
      </w:r>
      <w:proofErr w:type="spellEnd"/>
      <w:r w:rsidR="00512CC1" w:rsidRPr="00512CC1">
        <w:rPr>
          <w:sz w:val="28"/>
          <w:szCs w:val="28"/>
        </w:rPr>
        <w:t>-Медиа, 2015. - 150 с.</w:t>
      </w:r>
      <w:proofErr w:type="gramStart"/>
      <w:r w:rsidR="00512CC1" w:rsidRPr="00512CC1">
        <w:rPr>
          <w:sz w:val="28"/>
          <w:szCs w:val="28"/>
        </w:rPr>
        <w:t xml:space="preserve"> :</w:t>
      </w:r>
      <w:proofErr w:type="gramEnd"/>
      <w:r w:rsidR="00512CC1" w:rsidRPr="00512CC1">
        <w:rPr>
          <w:sz w:val="28"/>
          <w:szCs w:val="28"/>
        </w:rPr>
        <w:t xml:space="preserve"> ил. - </w:t>
      </w:r>
      <w:proofErr w:type="spellStart"/>
      <w:r w:rsidR="00512CC1" w:rsidRPr="00512CC1">
        <w:rPr>
          <w:sz w:val="28"/>
          <w:szCs w:val="28"/>
        </w:rPr>
        <w:t>Библиогр</w:t>
      </w:r>
      <w:proofErr w:type="spellEnd"/>
      <w:r w:rsidR="00512CC1" w:rsidRPr="00512CC1">
        <w:rPr>
          <w:sz w:val="28"/>
          <w:szCs w:val="28"/>
        </w:rPr>
        <w:t>. в кн. - ISBN 978-5-4475-4614-4 ; То же [Электронный ресурс]. - URL: </w:t>
      </w:r>
      <w:hyperlink r:id="rId9" w:history="1">
        <w:r w:rsidR="00512CC1" w:rsidRPr="00512CC1">
          <w:t>http://biblioclub.ru/index.php?page=book&amp;id=278882</w:t>
        </w:r>
      </w:hyperlink>
    </w:p>
    <w:p w:rsidR="00B56EC6" w:rsidRDefault="00036185" w:rsidP="00512CC1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35FF4">
        <w:rPr>
          <w:i/>
          <w:sz w:val="28"/>
          <w:szCs w:val="28"/>
        </w:rPr>
        <w:t>б)</w:t>
      </w:r>
      <w:r w:rsidR="0092346A" w:rsidRPr="00D35FF4">
        <w:rPr>
          <w:i/>
          <w:sz w:val="28"/>
          <w:szCs w:val="28"/>
        </w:rPr>
        <w:t xml:space="preserve"> Дополнительная литература</w:t>
      </w:r>
      <w:r w:rsidR="00D35FF4" w:rsidRPr="00D35FF4">
        <w:rPr>
          <w:i/>
          <w:sz w:val="28"/>
          <w:szCs w:val="28"/>
        </w:rPr>
        <w:t>:</w:t>
      </w:r>
    </w:p>
    <w:p w:rsidR="00E13770" w:rsidRPr="00512CC1" w:rsidRDefault="00512CC1" w:rsidP="00512CC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CC1">
        <w:rPr>
          <w:sz w:val="28"/>
          <w:szCs w:val="28"/>
        </w:rPr>
        <w:t>1</w:t>
      </w:r>
      <w:r w:rsidR="00E13770" w:rsidRPr="00512CC1">
        <w:rPr>
          <w:sz w:val="28"/>
          <w:szCs w:val="28"/>
        </w:rPr>
        <w:t>.</w:t>
      </w:r>
      <w:r w:rsidR="00C07CB1" w:rsidRPr="00512CC1">
        <w:rPr>
          <w:sz w:val="28"/>
          <w:szCs w:val="28"/>
        </w:rPr>
        <w:t xml:space="preserve"> </w:t>
      </w:r>
      <w:proofErr w:type="spellStart"/>
      <w:r w:rsidR="00E13770" w:rsidRPr="00512CC1">
        <w:rPr>
          <w:sz w:val="28"/>
          <w:szCs w:val="28"/>
        </w:rPr>
        <w:t>Мандель</w:t>
      </w:r>
      <w:proofErr w:type="spellEnd"/>
      <w:r w:rsidR="00E13770" w:rsidRPr="00512CC1">
        <w:rPr>
          <w:sz w:val="28"/>
          <w:szCs w:val="28"/>
        </w:rPr>
        <w:t xml:space="preserve">, Б.Р. Инновационные процессы в образовании и педагогическая </w:t>
      </w:r>
      <w:proofErr w:type="spellStart"/>
      <w:r w:rsidR="00E13770" w:rsidRPr="00512CC1">
        <w:rPr>
          <w:sz w:val="28"/>
          <w:szCs w:val="28"/>
        </w:rPr>
        <w:t>инноватика</w:t>
      </w:r>
      <w:proofErr w:type="spellEnd"/>
      <w:proofErr w:type="gramStart"/>
      <w:r w:rsidR="00E13770" w:rsidRPr="00512CC1">
        <w:rPr>
          <w:sz w:val="28"/>
          <w:szCs w:val="28"/>
        </w:rPr>
        <w:t xml:space="preserve"> :</w:t>
      </w:r>
      <w:proofErr w:type="gramEnd"/>
      <w:r w:rsidR="00E13770" w:rsidRPr="00512CC1">
        <w:rPr>
          <w:sz w:val="28"/>
          <w:szCs w:val="28"/>
        </w:rPr>
        <w:t xml:space="preserve"> учебное пособие для обучающихся в магистратуре / Б.Р. </w:t>
      </w:r>
      <w:proofErr w:type="spellStart"/>
      <w:r w:rsidR="00E13770" w:rsidRPr="00512CC1">
        <w:rPr>
          <w:sz w:val="28"/>
          <w:szCs w:val="28"/>
        </w:rPr>
        <w:t>Мандель</w:t>
      </w:r>
      <w:proofErr w:type="spellEnd"/>
      <w:r w:rsidR="00E13770" w:rsidRPr="00512CC1">
        <w:rPr>
          <w:sz w:val="28"/>
          <w:szCs w:val="28"/>
        </w:rPr>
        <w:t xml:space="preserve">. - Москва ; Берлин : </w:t>
      </w:r>
      <w:proofErr w:type="spellStart"/>
      <w:r w:rsidR="00E13770" w:rsidRPr="00512CC1">
        <w:rPr>
          <w:sz w:val="28"/>
          <w:szCs w:val="28"/>
        </w:rPr>
        <w:t>Директ</w:t>
      </w:r>
      <w:proofErr w:type="spellEnd"/>
      <w:r w:rsidR="00E13770" w:rsidRPr="00512CC1">
        <w:rPr>
          <w:sz w:val="28"/>
          <w:szCs w:val="28"/>
        </w:rPr>
        <w:t xml:space="preserve">-Медиа, 2017. - 343 с. : ил., схем., табл. - </w:t>
      </w:r>
      <w:proofErr w:type="spellStart"/>
      <w:r w:rsidR="00E13770" w:rsidRPr="00512CC1">
        <w:rPr>
          <w:sz w:val="28"/>
          <w:szCs w:val="28"/>
        </w:rPr>
        <w:t>Библиогр</w:t>
      </w:r>
      <w:proofErr w:type="spellEnd"/>
      <w:r w:rsidR="00E13770" w:rsidRPr="00512CC1">
        <w:rPr>
          <w:sz w:val="28"/>
          <w:szCs w:val="28"/>
        </w:rPr>
        <w:t>. в кн. - ISBN 978-5-4475-9050-5</w:t>
      </w:r>
      <w:proofErr w:type="gramStart"/>
      <w:r w:rsidR="00E13770" w:rsidRPr="00512CC1">
        <w:rPr>
          <w:sz w:val="28"/>
          <w:szCs w:val="28"/>
        </w:rPr>
        <w:t xml:space="preserve"> ;</w:t>
      </w:r>
      <w:proofErr w:type="gramEnd"/>
      <w:r w:rsidR="00E13770" w:rsidRPr="00512CC1">
        <w:rPr>
          <w:sz w:val="28"/>
          <w:szCs w:val="28"/>
        </w:rPr>
        <w:t xml:space="preserve"> То же [Электронный ресурс]. - URL: </w:t>
      </w:r>
      <w:hyperlink r:id="rId10" w:history="1">
        <w:r w:rsidR="00E13770" w:rsidRPr="00512CC1">
          <w:t>http://biblioclub.ru/index.php?page=book&amp;id=455509</w:t>
        </w:r>
      </w:hyperlink>
      <w:r w:rsidR="00E13770" w:rsidRPr="00512CC1">
        <w:rPr>
          <w:sz w:val="28"/>
          <w:szCs w:val="28"/>
        </w:rPr>
        <w:t> </w:t>
      </w:r>
    </w:p>
    <w:p w:rsidR="00E13770" w:rsidRPr="00512CC1" w:rsidRDefault="00512CC1" w:rsidP="00512CC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CC1">
        <w:rPr>
          <w:sz w:val="28"/>
          <w:szCs w:val="28"/>
        </w:rPr>
        <w:t xml:space="preserve">2. </w:t>
      </w:r>
      <w:r w:rsidR="00E13770" w:rsidRPr="00512CC1">
        <w:rPr>
          <w:sz w:val="28"/>
          <w:szCs w:val="28"/>
        </w:rPr>
        <w:t>Методические указания по практике для магистрантов очной и очно-заочной форм обучения / С.М. Бычкова, И.И. </w:t>
      </w:r>
      <w:proofErr w:type="spellStart"/>
      <w:r w:rsidR="00E13770" w:rsidRPr="00512CC1">
        <w:rPr>
          <w:sz w:val="28"/>
          <w:szCs w:val="28"/>
        </w:rPr>
        <w:t>Костусенко</w:t>
      </w:r>
      <w:proofErr w:type="spellEnd"/>
      <w:r w:rsidR="00E13770" w:rsidRPr="00512CC1">
        <w:rPr>
          <w:sz w:val="28"/>
          <w:szCs w:val="28"/>
        </w:rPr>
        <w:t>, В.В. </w:t>
      </w:r>
      <w:proofErr w:type="spellStart"/>
      <w:r w:rsidR="00E13770" w:rsidRPr="00512CC1">
        <w:rPr>
          <w:sz w:val="28"/>
          <w:szCs w:val="28"/>
        </w:rPr>
        <w:t>Скобара</w:t>
      </w:r>
      <w:proofErr w:type="spellEnd"/>
      <w:r w:rsidR="00E13770" w:rsidRPr="00512CC1">
        <w:rPr>
          <w:sz w:val="28"/>
          <w:szCs w:val="28"/>
        </w:rPr>
        <w:t xml:space="preserve"> и др.</w:t>
      </w:r>
      <w:proofErr w:type="gramStart"/>
      <w:r w:rsidR="00E13770" w:rsidRPr="00512CC1">
        <w:rPr>
          <w:sz w:val="28"/>
          <w:szCs w:val="28"/>
        </w:rPr>
        <w:t xml:space="preserve"> ;</w:t>
      </w:r>
      <w:proofErr w:type="gramEnd"/>
      <w:r w:rsidR="00E13770" w:rsidRPr="00512CC1">
        <w:rPr>
          <w:sz w:val="28"/>
          <w:szCs w:val="28"/>
        </w:rPr>
        <w:t xml:space="preserve"> </w:t>
      </w:r>
      <w:r w:rsidR="00E13770" w:rsidRPr="00512CC1">
        <w:rPr>
          <w:sz w:val="28"/>
          <w:szCs w:val="28"/>
        </w:rPr>
        <w:lastRenderedPageBreak/>
        <w:t>Министерство сельского хозяйства РФ, Санкт-Петербургский государственный аграрный университет, Кафедра бухгалтерского учета и аудита. - Санкт-Петербург</w:t>
      </w:r>
      <w:proofErr w:type="gramStart"/>
      <w:r w:rsidR="00E13770" w:rsidRPr="00512CC1">
        <w:rPr>
          <w:sz w:val="28"/>
          <w:szCs w:val="28"/>
        </w:rPr>
        <w:t xml:space="preserve"> :</w:t>
      </w:r>
      <w:proofErr w:type="gramEnd"/>
      <w:r w:rsidR="00E13770" w:rsidRPr="00512CC1">
        <w:rPr>
          <w:sz w:val="28"/>
          <w:szCs w:val="28"/>
        </w:rPr>
        <w:t xml:space="preserve"> </w:t>
      </w:r>
      <w:proofErr w:type="spellStart"/>
      <w:r w:rsidR="00E13770" w:rsidRPr="00512CC1">
        <w:rPr>
          <w:sz w:val="28"/>
          <w:szCs w:val="28"/>
        </w:rPr>
        <w:t>СПбГАУ</w:t>
      </w:r>
      <w:proofErr w:type="spellEnd"/>
      <w:r w:rsidR="00E13770" w:rsidRPr="00512CC1">
        <w:rPr>
          <w:sz w:val="28"/>
          <w:szCs w:val="28"/>
        </w:rPr>
        <w:t>, 2018. - 38 с.</w:t>
      </w:r>
      <w:proofErr w:type="gramStart"/>
      <w:r w:rsidR="00E13770" w:rsidRPr="00512CC1">
        <w:rPr>
          <w:sz w:val="28"/>
          <w:szCs w:val="28"/>
        </w:rPr>
        <w:t xml:space="preserve"> :</w:t>
      </w:r>
      <w:proofErr w:type="gramEnd"/>
      <w:r w:rsidR="00E13770" w:rsidRPr="00512CC1">
        <w:rPr>
          <w:sz w:val="28"/>
          <w:szCs w:val="28"/>
        </w:rPr>
        <w:t xml:space="preserve"> табл. ; То же [Электронный ресурс]. - URL: </w:t>
      </w:r>
      <w:hyperlink r:id="rId11" w:history="1">
        <w:r w:rsidR="00E13770" w:rsidRPr="00512CC1">
          <w:t>http://biblioclub.ru/index.php?page=book&amp;id=491716</w:t>
        </w:r>
      </w:hyperlink>
      <w:r w:rsidR="00E13770" w:rsidRPr="00512CC1">
        <w:rPr>
          <w:sz w:val="28"/>
          <w:szCs w:val="28"/>
        </w:rPr>
        <w:t> (27.06</w:t>
      </w:r>
    </w:p>
    <w:p w:rsidR="003D12AA" w:rsidRPr="00512CC1" w:rsidRDefault="00512CC1" w:rsidP="00512CC1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 w:val="28"/>
          <w:szCs w:val="28"/>
        </w:rPr>
        <w:t>3</w:t>
      </w:r>
      <w:r w:rsidR="00E13770" w:rsidRPr="00512CC1">
        <w:rPr>
          <w:sz w:val="28"/>
          <w:szCs w:val="28"/>
        </w:rPr>
        <w:t xml:space="preserve">. </w:t>
      </w:r>
      <w:r w:rsidR="003D12AA" w:rsidRPr="00512CC1">
        <w:rPr>
          <w:sz w:val="28"/>
          <w:szCs w:val="28"/>
        </w:rPr>
        <w:t>Сафин, Р.Г. Основы научных исследований. Организация и планирование эксперимента</w:t>
      </w:r>
      <w:proofErr w:type="gramStart"/>
      <w:r w:rsidR="003D12AA" w:rsidRPr="00512CC1">
        <w:rPr>
          <w:sz w:val="28"/>
          <w:szCs w:val="28"/>
        </w:rPr>
        <w:t xml:space="preserve"> :</w:t>
      </w:r>
      <w:proofErr w:type="gramEnd"/>
      <w:r w:rsidR="003D12AA" w:rsidRPr="00512CC1">
        <w:rPr>
          <w:sz w:val="28"/>
          <w:szCs w:val="28"/>
        </w:rPr>
        <w:t xml:space="preserve"> учебное пособие / Р.Г. Сафин, Н.Ф. </w:t>
      </w:r>
      <w:proofErr w:type="spellStart"/>
      <w:r w:rsidR="003D12AA" w:rsidRPr="00512CC1">
        <w:rPr>
          <w:sz w:val="28"/>
          <w:szCs w:val="28"/>
        </w:rPr>
        <w:t>Тимербаев</w:t>
      </w:r>
      <w:proofErr w:type="spellEnd"/>
      <w:r w:rsidR="003D12AA" w:rsidRPr="00512CC1">
        <w:rPr>
          <w:sz w:val="28"/>
          <w:szCs w:val="28"/>
        </w:rPr>
        <w:t>, А.И. Иванов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="003D12AA" w:rsidRPr="00512CC1">
        <w:rPr>
          <w:sz w:val="28"/>
          <w:szCs w:val="28"/>
        </w:rPr>
        <w:t xml:space="preserve"> :</w:t>
      </w:r>
      <w:proofErr w:type="gramEnd"/>
      <w:r w:rsidR="003D12AA" w:rsidRPr="00512CC1">
        <w:rPr>
          <w:sz w:val="28"/>
          <w:szCs w:val="28"/>
        </w:rPr>
        <w:t xml:space="preserve"> Издательство КНИТУ, 2013. - 154 с. : ил</w:t>
      </w:r>
      <w:proofErr w:type="gramStart"/>
      <w:r w:rsidR="003D12AA" w:rsidRPr="00512CC1">
        <w:rPr>
          <w:sz w:val="28"/>
          <w:szCs w:val="28"/>
        </w:rPr>
        <w:t xml:space="preserve">., </w:t>
      </w:r>
      <w:proofErr w:type="gramEnd"/>
      <w:r w:rsidR="003D12AA" w:rsidRPr="00512CC1">
        <w:rPr>
          <w:sz w:val="28"/>
          <w:szCs w:val="28"/>
        </w:rPr>
        <w:t xml:space="preserve">табл., схем. - </w:t>
      </w:r>
      <w:proofErr w:type="spellStart"/>
      <w:r w:rsidR="003D12AA" w:rsidRPr="00512CC1">
        <w:rPr>
          <w:sz w:val="28"/>
          <w:szCs w:val="28"/>
        </w:rPr>
        <w:t>Библиогр</w:t>
      </w:r>
      <w:proofErr w:type="spellEnd"/>
      <w:r w:rsidR="003D12AA" w:rsidRPr="00512CC1">
        <w:rPr>
          <w:sz w:val="28"/>
          <w:szCs w:val="28"/>
        </w:rPr>
        <w:t>. в кн. - ISBN 978-5-7882-1412-2</w:t>
      </w:r>
      <w:proofErr w:type="gramStart"/>
      <w:r w:rsidR="003D12AA" w:rsidRPr="00512CC1">
        <w:rPr>
          <w:sz w:val="28"/>
          <w:szCs w:val="28"/>
        </w:rPr>
        <w:t xml:space="preserve"> ;</w:t>
      </w:r>
      <w:proofErr w:type="gramEnd"/>
      <w:r w:rsidR="003D12AA" w:rsidRPr="00512CC1">
        <w:rPr>
          <w:sz w:val="28"/>
          <w:szCs w:val="28"/>
        </w:rPr>
        <w:t xml:space="preserve"> То же [Электронный ресурс]. - URL: </w:t>
      </w:r>
      <w:hyperlink r:id="rId12" w:history="1">
        <w:r w:rsidR="003D12AA" w:rsidRPr="00512CC1">
          <w:t>http://biblioclub.ru/index.php?page=book&amp;id=270277</w:t>
        </w:r>
      </w:hyperlink>
    </w:p>
    <w:p w:rsidR="00AF0708" w:rsidRDefault="00AF0708" w:rsidP="00AF0708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9"/>
          <w:color w:val="000000" w:themeColor="text1"/>
          <w:sz w:val="28"/>
          <w:szCs w:val="28"/>
        </w:rPr>
      </w:pPr>
      <w:r>
        <w:rPr>
          <w:sz w:val="28"/>
          <w:szCs w:val="28"/>
        </w:rPr>
        <w:t>4. Демченко</w:t>
      </w:r>
      <w:r w:rsidRPr="00754E5B">
        <w:rPr>
          <w:sz w:val="28"/>
          <w:szCs w:val="28"/>
        </w:rPr>
        <w:t xml:space="preserve"> З.А. Методология научно-исследовательской деятельности: учебно-методическое пособие / З.А. Демченко, В.Д. Лебедев, Д.Г. Мясищев;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</w:t>
      </w:r>
      <w:r>
        <w:rPr>
          <w:sz w:val="28"/>
          <w:szCs w:val="28"/>
        </w:rPr>
        <w:t>–</w:t>
      </w:r>
      <w:r w:rsidRPr="00754E5B">
        <w:rPr>
          <w:sz w:val="28"/>
          <w:szCs w:val="28"/>
        </w:rPr>
        <w:t xml:space="preserve"> Архангельск: САФУ, 2015. - 84 с.: ил. - </w:t>
      </w:r>
      <w:proofErr w:type="spellStart"/>
      <w:r w:rsidRPr="00754E5B">
        <w:rPr>
          <w:sz w:val="28"/>
          <w:szCs w:val="28"/>
        </w:rPr>
        <w:t>Библиогр</w:t>
      </w:r>
      <w:proofErr w:type="spellEnd"/>
      <w:r w:rsidRPr="00754E5B">
        <w:rPr>
          <w:sz w:val="28"/>
          <w:szCs w:val="28"/>
        </w:rPr>
        <w:t xml:space="preserve">. в кн. - ISBN 978-5-261-01059-3; То же [Электронный ресурс]. - </w:t>
      </w:r>
      <w:r w:rsidRPr="007A6752">
        <w:rPr>
          <w:sz w:val="28"/>
          <w:szCs w:val="28"/>
        </w:rPr>
        <w:t>URL:</w:t>
      </w:r>
      <w:hyperlink r:id="rId13" w:history="1">
        <w:r w:rsidRPr="007A6752">
          <w:rPr>
            <w:rStyle w:val="a9"/>
            <w:color w:val="000000" w:themeColor="text1"/>
            <w:sz w:val="28"/>
            <w:szCs w:val="28"/>
          </w:rPr>
          <w:t>http://biblioclub.ru/index.php?page=book&amp;id=436330</w:t>
        </w:r>
      </w:hyperlink>
    </w:p>
    <w:p w:rsidR="0092346A" w:rsidRDefault="00036185" w:rsidP="00C80782">
      <w:pPr>
        <w:spacing w:line="23" w:lineRule="atLeast"/>
        <w:jc w:val="both"/>
        <w:rPr>
          <w:i/>
          <w:sz w:val="28"/>
          <w:szCs w:val="28"/>
        </w:rPr>
      </w:pPr>
      <w:r w:rsidRPr="00D35FF4">
        <w:rPr>
          <w:i/>
          <w:sz w:val="28"/>
          <w:szCs w:val="28"/>
        </w:rPr>
        <w:t>в) Интернет-</w:t>
      </w:r>
      <w:r w:rsidR="0092346A" w:rsidRPr="00D35FF4">
        <w:rPr>
          <w:i/>
          <w:sz w:val="28"/>
          <w:szCs w:val="28"/>
        </w:rPr>
        <w:t>ресурсы</w:t>
      </w:r>
      <w:r w:rsidR="00D35FF4" w:rsidRPr="00D35FF4">
        <w:rPr>
          <w:i/>
          <w:sz w:val="28"/>
          <w:szCs w:val="28"/>
        </w:rPr>
        <w:t>:</w:t>
      </w:r>
      <w:r w:rsidR="007D631B">
        <w:rPr>
          <w:i/>
          <w:sz w:val="28"/>
          <w:szCs w:val="28"/>
        </w:rPr>
        <w:t xml:space="preserve">  </w:t>
      </w:r>
    </w:p>
    <w:p w:rsidR="007D631B" w:rsidRPr="00D74CDC" w:rsidRDefault="007D631B" w:rsidP="00C80782">
      <w:pPr>
        <w:spacing w:line="23" w:lineRule="atLeast"/>
        <w:jc w:val="both"/>
        <w:rPr>
          <w:sz w:val="28"/>
          <w:szCs w:val="28"/>
        </w:rPr>
      </w:pPr>
      <w:r w:rsidRPr="00D74CDC">
        <w:rPr>
          <w:sz w:val="28"/>
          <w:szCs w:val="28"/>
        </w:rPr>
        <w:t xml:space="preserve">Электронная образовательная среда </w:t>
      </w:r>
      <w:proofErr w:type="spellStart"/>
      <w:r w:rsidRPr="00D74CDC">
        <w:rPr>
          <w:sz w:val="28"/>
          <w:szCs w:val="28"/>
        </w:rPr>
        <w:t>Мининского</w:t>
      </w:r>
      <w:proofErr w:type="spellEnd"/>
      <w:r w:rsidRPr="00D74CDC">
        <w:rPr>
          <w:sz w:val="28"/>
          <w:szCs w:val="28"/>
        </w:rPr>
        <w:t xml:space="preserve"> университета</w:t>
      </w:r>
    </w:p>
    <w:p w:rsidR="007D631B" w:rsidRPr="007D631B" w:rsidRDefault="007D631B" w:rsidP="007D631B">
      <w:pPr>
        <w:spacing w:line="23" w:lineRule="atLeast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hyperlink r:id="rId14" w:history="1">
        <w:r w:rsidRPr="00827D83">
          <w:rPr>
            <w:rStyle w:val="a9"/>
          </w:rPr>
          <w:t>http://mchs.gov.ru</w:t>
        </w:r>
      </w:hyperlink>
    </w:p>
    <w:p w:rsidR="007D631B" w:rsidRDefault="007D631B" w:rsidP="007D631B">
      <w:pPr>
        <w:autoSpaceDE w:val="0"/>
        <w:autoSpaceDN w:val="0"/>
        <w:adjustRightInd w:val="0"/>
        <w:spacing w:line="360" w:lineRule="auto"/>
        <w:jc w:val="both"/>
      </w:pPr>
      <w:r w:rsidRPr="00CE1F5C">
        <w:t xml:space="preserve"> </w:t>
      </w:r>
      <w:hyperlink r:id="rId15" w:history="1">
        <w:r w:rsidRPr="00827D83">
          <w:rPr>
            <w:rStyle w:val="a9"/>
          </w:rPr>
          <w:t>http://ed.gov.ru</w:t>
        </w:r>
      </w:hyperlink>
    </w:p>
    <w:p w:rsidR="007D631B" w:rsidRDefault="00570650" w:rsidP="007D631B">
      <w:pPr>
        <w:autoSpaceDE w:val="0"/>
        <w:autoSpaceDN w:val="0"/>
        <w:adjustRightInd w:val="0"/>
        <w:spacing w:line="360" w:lineRule="auto"/>
        <w:jc w:val="both"/>
      </w:pPr>
      <w:hyperlink r:id="rId16" w:history="1">
        <w:r w:rsidR="007D631B" w:rsidRPr="00827D83">
          <w:rPr>
            <w:rStyle w:val="a9"/>
          </w:rPr>
          <w:t>http://biblioclub.ru</w:t>
        </w:r>
      </w:hyperlink>
    </w:p>
    <w:p w:rsidR="007D631B" w:rsidRDefault="007D631B" w:rsidP="007D631B">
      <w:pPr>
        <w:autoSpaceDE w:val="0"/>
        <w:autoSpaceDN w:val="0"/>
        <w:adjustRightInd w:val="0"/>
        <w:spacing w:line="360" w:lineRule="auto"/>
        <w:jc w:val="both"/>
      </w:pPr>
      <w:r w:rsidRPr="00C24AFA">
        <w:t>http://elibrary.ru</w:t>
      </w:r>
    </w:p>
    <w:p w:rsidR="007D631B" w:rsidRPr="00B91E8C" w:rsidRDefault="007D631B" w:rsidP="007D631B">
      <w:pPr>
        <w:autoSpaceDE w:val="0"/>
        <w:autoSpaceDN w:val="0"/>
        <w:adjustRightInd w:val="0"/>
        <w:spacing w:line="360" w:lineRule="auto"/>
        <w:jc w:val="both"/>
      </w:pPr>
      <w:r w:rsidRPr="007D631B">
        <w:rPr>
          <w:lang w:val="en-US"/>
        </w:rPr>
        <w:t>http</w:t>
      </w:r>
      <w:r w:rsidRPr="00B91E8C">
        <w:t>://</w:t>
      </w:r>
      <w:proofErr w:type="spellStart"/>
      <w:r w:rsidRPr="007D631B">
        <w:rPr>
          <w:lang w:val="en-US"/>
        </w:rPr>
        <w:t>ebiblioteca</w:t>
      </w:r>
      <w:proofErr w:type="spellEnd"/>
      <w:r w:rsidRPr="00B91E8C">
        <w:t>.</w:t>
      </w:r>
      <w:proofErr w:type="spellStart"/>
      <w:r w:rsidRPr="007D631B">
        <w:rPr>
          <w:lang w:val="en-US"/>
        </w:rPr>
        <w:t>ru</w:t>
      </w:r>
      <w:proofErr w:type="spellEnd"/>
    </w:p>
    <w:p w:rsidR="00B92936" w:rsidRPr="00B91E8C" w:rsidRDefault="00B92936" w:rsidP="007D631B">
      <w:pPr>
        <w:pStyle w:val="a3"/>
        <w:rPr>
          <w:lang w:val="ru-RU"/>
        </w:rPr>
      </w:pPr>
    </w:p>
    <w:p w:rsidR="0092346A" w:rsidRDefault="0092346A" w:rsidP="00094619">
      <w:pPr>
        <w:tabs>
          <w:tab w:val="left" w:pos="0"/>
        </w:tabs>
        <w:spacing w:line="23" w:lineRule="atLeast"/>
        <w:jc w:val="both"/>
        <w:rPr>
          <w:b/>
          <w:bCs/>
          <w:sz w:val="28"/>
          <w:szCs w:val="28"/>
        </w:rPr>
      </w:pPr>
      <w:r w:rsidRPr="00A17B33">
        <w:rPr>
          <w:i/>
          <w:sz w:val="28"/>
          <w:szCs w:val="28"/>
        </w:rPr>
        <w:tab/>
      </w:r>
      <w:r w:rsidRPr="00A17B33">
        <w:rPr>
          <w:b/>
          <w:bCs/>
          <w:sz w:val="28"/>
          <w:szCs w:val="28"/>
        </w:rPr>
        <w:t xml:space="preserve">13. Перечень информационных технологий, используемых при выполнении НИР, включая перечень программного обеспечения и информационно-справочных систем </w:t>
      </w:r>
    </w:p>
    <w:p w:rsidR="003779E0" w:rsidRPr="007D631B" w:rsidRDefault="003779E0" w:rsidP="003779E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D631B">
        <w:rPr>
          <w:bCs/>
          <w:sz w:val="28"/>
          <w:szCs w:val="28"/>
        </w:rPr>
        <w:t>а) Перечень программного обеспечения: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sz w:val="28"/>
          <w:szCs w:val="28"/>
        </w:rPr>
        <w:t xml:space="preserve">- </w:t>
      </w:r>
      <w:r w:rsidRPr="007D631B">
        <w:rPr>
          <w:bCs/>
          <w:sz w:val="28"/>
          <w:szCs w:val="28"/>
          <w:lang w:eastAsia="ru-RU"/>
        </w:rPr>
        <w:t xml:space="preserve">пакет программ </w:t>
      </w:r>
      <w:r w:rsidRPr="007D631B">
        <w:rPr>
          <w:bCs/>
          <w:sz w:val="28"/>
          <w:szCs w:val="28"/>
          <w:lang w:val="en-US" w:eastAsia="ru-RU"/>
        </w:rPr>
        <w:t>Microsoft</w:t>
      </w:r>
      <w:r w:rsidRPr="007D631B">
        <w:rPr>
          <w:bCs/>
          <w:sz w:val="28"/>
          <w:szCs w:val="28"/>
          <w:lang w:eastAsia="ru-RU"/>
        </w:rPr>
        <w:t xml:space="preserve"> </w:t>
      </w:r>
      <w:r w:rsidRPr="007D631B">
        <w:rPr>
          <w:bCs/>
          <w:sz w:val="28"/>
          <w:szCs w:val="28"/>
          <w:lang w:val="en-US" w:eastAsia="ru-RU"/>
        </w:rPr>
        <w:t>Office</w:t>
      </w:r>
      <w:r w:rsidRPr="007D631B">
        <w:rPr>
          <w:bCs/>
          <w:sz w:val="28"/>
          <w:szCs w:val="28"/>
          <w:lang w:eastAsia="ru-RU"/>
        </w:rPr>
        <w:t>;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bCs/>
          <w:sz w:val="28"/>
          <w:szCs w:val="28"/>
          <w:lang w:eastAsia="ru-RU"/>
        </w:rPr>
        <w:t xml:space="preserve">- </w:t>
      </w:r>
      <w:proofErr w:type="spellStart"/>
      <w:r w:rsidRPr="007D631B">
        <w:rPr>
          <w:bCs/>
          <w:sz w:val="28"/>
          <w:szCs w:val="28"/>
          <w:lang w:eastAsia="ru-RU"/>
        </w:rPr>
        <w:t>Антиплагиат</w:t>
      </w:r>
      <w:proofErr w:type="spellEnd"/>
      <w:r w:rsidRPr="007D631B">
        <w:rPr>
          <w:bCs/>
          <w:sz w:val="28"/>
          <w:szCs w:val="28"/>
          <w:lang w:eastAsia="ru-RU"/>
        </w:rPr>
        <w:t>;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bCs/>
          <w:sz w:val="28"/>
          <w:szCs w:val="28"/>
          <w:lang w:eastAsia="ru-RU"/>
        </w:rPr>
        <w:lastRenderedPageBreak/>
        <w:t xml:space="preserve">- </w:t>
      </w:r>
      <w:r w:rsidRPr="007D631B">
        <w:rPr>
          <w:bCs/>
          <w:sz w:val="28"/>
          <w:szCs w:val="28"/>
          <w:lang w:val="en-US" w:eastAsia="ru-RU"/>
        </w:rPr>
        <w:t>ABBYY</w:t>
      </w:r>
      <w:r w:rsidRPr="007D631B">
        <w:rPr>
          <w:bCs/>
          <w:sz w:val="28"/>
          <w:szCs w:val="28"/>
          <w:lang w:eastAsia="ru-RU"/>
        </w:rPr>
        <w:t xml:space="preserve"> </w:t>
      </w:r>
      <w:proofErr w:type="spellStart"/>
      <w:r w:rsidRPr="007D631B">
        <w:rPr>
          <w:bCs/>
          <w:sz w:val="28"/>
          <w:szCs w:val="28"/>
          <w:lang w:val="en-US" w:eastAsia="ru-RU"/>
        </w:rPr>
        <w:t>FineReader</w:t>
      </w:r>
      <w:proofErr w:type="spellEnd"/>
      <w:r w:rsidR="007D631B" w:rsidRPr="007D631B">
        <w:rPr>
          <w:bCs/>
          <w:sz w:val="28"/>
          <w:szCs w:val="28"/>
          <w:lang w:eastAsia="ru-RU"/>
        </w:rPr>
        <w:t xml:space="preserve"> </w:t>
      </w:r>
    </w:p>
    <w:p w:rsidR="003779E0" w:rsidRPr="002C5615" w:rsidRDefault="003779E0" w:rsidP="003779E0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3779E0" w:rsidRPr="007D631B" w:rsidRDefault="003779E0" w:rsidP="003779E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D631B">
        <w:rPr>
          <w:bCs/>
          <w:sz w:val="28"/>
          <w:szCs w:val="28"/>
        </w:rPr>
        <w:t>б) Перечень информационных справочных систем: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bCs/>
          <w:sz w:val="28"/>
          <w:szCs w:val="28"/>
          <w:lang w:eastAsia="ru-RU"/>
        </w:rPr>
        <w:t xml:space="preserve">- </w:t>
      </w:r>
      <w:hyperlink r:id="rId17" w:history="1">
        <w:r w:rsidRPr="007D631B">
          <w:rPr>
            <w:rStyle w:val="a9"/>
            <w:bCs/>
            <w:sz w:val="28"/>
            <w:szCs w:val="28"/>
            <w:lang w:eastAsia="ru-RU"/>
          </w:rPr>
          <w:t>www.consultant.ru</w:t>
        </w:r>
      </w:hyperlink>
      <w:r w:rsidRPr="007D631B">
        <w:rPr>
          <w:bCs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Pr="007D631B">
        <w:rPr>
          <w:bCs/>
          <w:sz w:val="28"/>
          <w:szCs w:val="28"/>
          <w:lang w:eastAsia="ru-RU"/>
        </w:rPr>
        <w:t>КонсультантПлюс</w:t>
      </w:r>
      <w:proofErr w:type="spellEnd"/>
      <w:r w:rsidRPr="007D631B">
        <w:rPr>
          <w:bCs/>
          <w:sz w:val="28"/>
          <w:szCs w:val="28"/>
          <w:lang w:eastAsia="ru-RU"/>
        </w:rPr>
        <w:t>»;</w:t>
      </w:r>
    </w:p>
    <w:p w:rsidR="003779E0" w:rsidRPr="007D631B" w:rsidRDefault="003779E0" w:rsidP="003779E0">
      <w:pPr>
        <w:ind w:firstLine="708"/>
        <w:rPr>
          <w:bCs/>
          <w:sz w:val="28"/>
          <w:szCs w:val="28"/>
          <w:lang w:eastAsia="ru-RU"/>
        </w:rPr>
      </w:pPr>
      <w:r w:rsidRPr="007D631B">
        <w:rPr>
          <w:bCs/>
          <w:sz w:val="28"/>
          <w:szCs w:val="28"/>
          <w:lang w:eastAsia="ru-RU"/>
        </w:rPr>
        <w:t xml:space="preserve">- </w:t>
      </w:r>
      <w:hyperlink r:id="rId18" w:history="1">
        <w:r w:rsidRPr="007D631B">
          <w:rPr>
            <w:rStyle w:val="a9"/>
            <w:bCs/>
            <w:sz w:val="28"/>
            <w:szCs w:val="28"/>
            <w:lang w:eastAsia="ru-RU"/>
          </w:rPr>
          <w:t>www.garant.ru</w:t>
        </w:r>
      </w:hyperlink>
      <w:r w:rsidRPr="007D631B">
        <w:rPr>
          <w:bCs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3779E0" w:rsidRPr="00A17B33" w:rsidRDefault="003779E0" w:rsidP="00094619">
      <w:pPr>
        <w:tabs>
          <w:tab w:val="left" w:pos="0"/>
        </w:tabs>
        <w:spacing w:line="23" w:lineRule="atLeast"/>
        <w:jc w:val="both"/>
        <w:rPr>
          <w:b/>
          <w:bCs/>
          <w:sz w:val="28"/>
          <w:szCs w:val="28"/>
        </w:rPr>
      </w:pPr>
    </w:p>
    <w:p w:rsidR="0092346A" w:rsidRPr="00A17B33" w:rsidRDefault="0092346A" w:rsidP="0092346A">
      <w:pPr>
        <w:tabs>
          <w:tab w:val="left" w:pos="1134"/>
          <w:tab w:val="right" w:leader="underscore" w:pos="9356"/>
        </w:tabs>
        <w:spacing w:line="23" w:lineRule="atLeast"/>
        <w:ind w:firstLine="709"/>
        <w:jc w:val="both"/>
        <w:rPr>
          <w:sz w:val="28"/>
          <w:szCs w:val="28"/>
        </w:rPr>
      </w:pPr>
      <w:r w:rsidRPr="00A17B33">
        <w:rPr>
          <w:b/>
          <w:sz w:val="28"/>
          <w:szCs w:val="28"/>
        </w:rPr>
        <w:t xml:space="preserve">14. </w:t>
      </w:r>
      <w:r w:rsidRPr="00A17B33">
        <w:rPr>
          <w:b/>
          <w:bCs/>
          <w:sz w:val="28"/>
          <w:szCs w:val="28"/>
        </w:rPr>
        <w:t>Материально-техническое обеспечение НИР</w:t>
      </w:r>
      <w:r w:rsidRPr="00A17B33">
        <w:rPr>
          <w:b/>
          <w:sz w:val="28"/>
          <w:szCs w:val="28"/>
        </w:rPr>
        <w:t xml:space="preserve"> </w:t>
      </w:r>
    </w:p>
    <w:p w:rsidR="000D6D51" w:rsidRPr="000D6D51" w:rsidRDefault="000D6D51" w:rsidP="000D6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D6D51">
        <w:rPr>
          <w:sz w:val="28"/>
          <w:szCs w:val="28"/>
        </w:rPr>
        <w:t xml:space="preserve">Реализация практики по НИР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программ. </w:t>
      </w:r>
    </w:p>
    <w:p w:rsidR="000D6D51" w:rsidRPr="000D6D51" w:rsidRDefault="000D6D51" w:rsidP="000D6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D6D51">
        <w:rPr>
          <w:sz w:val="28"/>
          <w:szCs w:val="28"/>
        </w:rPr>
        <w:t xml:space="preserve">Оборудование учебного кабинета: комплект образовательных стандартов, учебных программ по основам безопасности жизнедеятельности, электронные учебники по основам безопасности жизнедеятельности. </w:t>
      </w:r>
    </w:p>
    <w:p w:rsidR="000D6D51" w:rsidRPr="000D6D51" w:rsidRDefault="000D6D51" w:rsidP="000D6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D6D51">
        <w:rPr>
          <w:sz w:val="28"/>
          <w:szCs w:val="28"/>
        </w:rPr>
        <w:t xml:space="preserve">          Технические средства обучения: компьютер, мультимедийный проектор. </w:t>
      </w:r>
    </w:p>
    <w:p w:rsidR="0092346A" w:rsidRPr="00A17B33" w:rsidRDefault="0092346A" w:rsidP="0092346A">
      <w:pPr>
        <w:spacing w:line="23" w:lineRule="atLeast"/>
        <w:rPr>
          <w:b/>
          <w:sz w:val="28"/>
          <w:szCs w:val="28"/>
        </w:rPr>
      </w:pPr>
    </w:p>
    <w:p w:rsidR="002E1BD7" w:rsidRDefault="0092346A" w:rsidP="0092346A">
      <w:pPr>
        <w:suppressAutoHyphens w:val="0"/>
        <w:autoSpaceDE w:val="0"/>
        <w:autoSpaceDN w:val="0"/>
        <w:adjustRightInd w:val="0"/>
        <w:spacing w:line="23" w:lineRule="atLeast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17B33">
        <w:rPr>
          <w:rFonts w:eastAsiaTheme="minorHAnsi"/>
          <w:b/>
          <w:bCs/>
          <w:sz w:val="28"/>
          <w:szCs w:val="28"/>
          <w:lang w:eastAsia="en-US"/>
        </w:rPr>
        <w:t xml:space="preserve">15. Методические рекомендации по выполнению и оформлению </w:t>
      </w:r>
      <w:r w:rsidR="000C3242">
        <w:rPr>
          <w:rFonts w:eastAsiaTheme="minorHAnsi"/>
          <w:b/>
          <w:bCs/>
          <w:sz w:val="28"/>
          <w:szCs w:val="28"/>
          <w:lang w:eastAsia="en-US"/>
        </w:rPr>
        <w:t>НИР</w:t>
      </w:r>
    </w:p>
    <w:p w:rsidR="00A83483" w:rsidRPr="00527E56" w:rsidRDefault="002E1BD7" w:rsidP="00C505A2">
      <w:pPr>
        <w:ind w:firstLine="709"/>
        <w:jc w:val="both"/>
        <w:rPr>
          <w:b/>
          <w:sz w:val="28"/>
          <w:szCs w:val="28"/>
        </w:rPr>
      </w:pPr>
      <w:r w:rsidRPr="00512CC1">
        <w:rPr>
          <w:rFonts w:eastAsiaTheme="minorHAnsi"/>
          <w:bCs/>
          <w:sz w:val="28"/>
          <w:szCs w:val="28"/>
          <w:lang w:eastAsia="en-US"/>
        </w:rPr>
        <w:t>1.</w:t>
      </w:r>
      <w:r w:rsidR="0092346A" w:rsidRPr="002E1BD7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512CC1" w:rsidRPr="00E82919">
        <w:rPr>
          <w:rFonts w:eastAsiaTheme="minorEastAsia"/>
          <w:sz w:val="28"/>
          <w:szCs w:val="28"/>
        </w:rPr>
        <w:t xml:space="preserve">Методические рекомендации </w:t>
      </w:r>
      <w:r w:rsidR="00512CC1" w:rsidRPr="00E82919">
        <w:rPr>
          <w:sz w:val="28"/>
          <w:szCs w:val="28"/>
        </w:rPr>
        <w:t xml:space="preserve">к организации и проведению всех видов практик магистрантов / сост. </w:t>
      </w:r>
      <w:r w:rsidR="00512CC1">
        <w:rPr>
          <w:sz w:val="28"/>
          <w:szCs w:val="28"/>
        </w:rPr>
        <w:t xml:space="preserve">М.А. </w:t>
      </w:r>
      <w:r w:rsidR="00512CC1" w:rsidRPr="00E82919">
        <w:rPr>
          <w:sz w:val="28"/>
          <w:szCs w:val="28"/>
        </w:rPr>
        <w:t>Картавых</w:t>
      </w:r>
      <w:r w:rsidR="00512CC1">
        <w:rPr>
          <w:sz w:val="28"/>
          <w:szCs w:val="28"/>
        </w:rPr>
        <w:t>, И.В.</w:t>
      </w:r>
      <w:r w:rsidR="00512CC1" w:rsidRPr="00E82919">
        <w:rPr>
          <w:sz w:val="28"/>
          <w:szCs w:val="28"/>
        </w:rPr>
        <w:t xml:space="preserve"> Прохорова</w:t>
      </w:r>
      <w:r w:rsidR="00512CC1">
        <w:rPr>
          <w:sz w:val="28"/>
          <w:szCs w:val="28"/>
        </w:rPr>
        <w:t>,</w:t>
      </w:r>
      <w:r w:rsidR="00512CC1" w:rsidRPr="00E82919">
        <w:rPr>
          <w:sz w:val="28"/>
          <w:szCs w:val="28"/>
        </w:rPr>
        <w:t xml:space="preserve"> </w:t>
      </w:r>
      <w:r w:rsidR="00512CC1">
        <w:rPr>
          <w:sz w:val="28"/>
          <w:szCs w:val="28"/>
        </w:rPr>
        <w:t xml:space="preserve">Г.С. </w:t>
      </w:r>
      <w:proofErr w:type="spellStart"/>
      <w:r w:rsidR="00C505A2">
        <w:rPr>
          <w:sz w:val="28"/>
          <w:szCs w:val="28"/>
        </w:rPr>
        <w:t>Камерилова</w:t>
      </w:r>
      <w:proofErr w:type="spellEnd"/>
      <w:r w:rsidR="00C505A2">
        <w:rPr>
          <w:sz w:val="28"/>
          <w:szCs w:val="28"/>
        </w:rPr>
        <w:t xml:space="preserve">, </w:t>
      </w:r>
      <w:r w:rsidR="00512CC1" w:rsidRPr="00E82919">
        <w:rPr>
          <w:sz w:val="28"/>
          <w:szCs w:val="28"/>
        </w:rPr>
        <w:t xml:space="preserve">М.А </w:t>
      </w:r>
      <w:proofErr w:type="spellStart"/>
      <w:r w:rsidR="00512CC1" w:rsidRPr="00E82919">
        <w:rPr>
          <w:sz w:val="28"/>
          <w:szCs w:val="28"/>
        </w:rPr>
        <w:t>Веряскина</w:t>
      </w:r>
      <w:proofErr w:type="spellEnd"/>
      <w:r w:rsidR="00512CC1" w:rsidRPr="00E82919">
        <w:rPr>
          <w:sz w:val="28"/>
          <w:szCs w:val="28"/>
        </w:rPr>
        <w:t>.</w:t>
      </w:r>
      <w:r w:rsidR="00512CC1">
        <w:rPr>
          <w:sz w:val="28"/>
          <w:szCs w:val="28"/>
        </w:rPr>
        <w:t xml:space="preserve"> </w:t>
      </w:r>
      <w:r w:rsidR="00512CC1" w:rsidRPr="00E82919">
        <w:rPr>
          <w:sz w:val="28"/>
          <w:szCs w:val="28"/>
        </w:rPr>
        <w:t xml:space="preserve"> Н. Новгород: </w:t>
      </w:r>
      <w:proofErr w:type="spellStart"/>
      <w:r w:rsidR="00512CC1" w:rsidRPr="00E82919">
        <w:rPr>
          <w:sz w:val="28"/>
          <w:szCs w:val="28"/>
        </w:rPr>
        <w:t>Мининский</w:t>
      </w:r>
      <w:proofErr w:type="spellEnd"/>
      <w:r w:rsidR="00512CC1" w:rsidRPr="00E82919">
        <w:rPr>
          <w:sz w:val="28"/>
          <w:szCs w:val="28"/>
        </w:rPr>
        <w:t xml:space="preserve"> университет, 2019</w:t>
      </w:r>
      <w:r w:rsidR="00512CC1">
        <w:rPr>
          <w:sz w:val="28"/>
          <w:szCs w:val="28"/>
        </w:rPr>
        <w:t>. 47с.</w:t>
      </w:r>
      <w:r w:rsidR="0092346A" w:rsidRPr="00695357">
        <w:rPr>
          <w:b/>
        </w:rPr>
        <w:br w:type="page"/>
      </w:r>
      <w:r w:rsidR="00A83483" w:rsidRPr="00527E56">
        <w:rPr>
          <w:b/>
          <w:sz w:val="28"/>
          <w:szCs w:val="28"/>
        </w:rPr>
        <w:lastRenderedPageBreak/>
        <w:t xml:space="preserve">ЛИСТ СОГЛАСОВАНИЯ </w:t>
      </w:r>
      <w:r w:rsidR="00A83483">
        <w:rPr>
          <w:b/>
          <w:sz w:val="28"/>
          <w:szCs w:val="28"/>
        </w:rPr>
        <w:t>ПРОГРАММЫ НИР</w:t>
      </w:r>
    </w:p>
    <w:p w:rsidR="00A83483" w:rsidRDefault="00A83483" w:rsidP="00512C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A83483" w:rsidRPr="00BA218D" w:rsidRDefault="00A83483" w:rsidP="00A83483">
      <w:pPr>
        <w:jc w:val="center"/>
        <w:rPr>
          <w:b/>
          <w:sz w:val="28"/>
          <w:szCs w:val="28"/>
        </w:rPr>
      </w:pPr>
    </w:p>
    <w:p w:rsidR="00A83483" w:rsidRPr="00BA218D" w:rsidRDefault="00A83483" w:rsidP="00A8348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</w:t>
      </w:r>
      <w:r w:rsidR="00542568">
        <w:rPr>
          <w:b/>
          <w:sz w:val="28"/>
          <w:szCs w:val="28"/>
        </w:rPr>
        <w:t>ы</w:t>
      </w:r>
      <w:r w:rsidRPr="00BA218D">
        <w:rPr>
          <w:b/>
          <w:sz w:val="28"/>
          <w:szCs w:val="28"/>
        </w:rPr>
        <w:t>:</w:t>
      </w:r>
    </w:p>
    <w:p w:rsidR="00542568" w:rsidRPr="00BA218D" w:rsidRDefault="00542568" w:rsidP="00542568">
      <w:pPr>
        <w:rPr>
          <w:b/>
          <w:sz w:val="28"/>
          <w:szCs w:val="28"/>
        </w:rPr>
      </w:pPr>
    </w:p>
    <w:p w:rsidR="00542568" w:rsidRPr="00BA1124" w:rsidRDefault="00542568" w:rsidP="00542568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 xml:space="preserve">Андриенко Андрей Валерьевич, директор </w:t>
      </w:r>
      <w:r>
        <w:rPr>
          <w:bCs/>
          <w:sz w:val="28"/>
          <w:szCs w:val="28"/>
          <w:shd w:val="clear" w:color="auto" w:fill="FFFFFF"/>
        </w:rPr>
        <w:t>МБОУ «Сосновская школа № 1» Нижегородской области</w:t>
      </w:r>
      <w:r>
        <w:rPr>
          <w:sz w:val="28"/>
          <w:szCs w:val="28"/>
        </w:rPr>
        <w:t xml:space="preserve"> </w:t>
      </w:r>
    </w:p>
    <w:p w:rsidR="00542568" w:rsidRPr="00BA1124" w:rsidRDefault="00542568" w:rsidP="00542568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542568" w:rsidRPr="00BA1124" w:rsidRDefault="00542568" w:rsidP="00542568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proofErr w:type="spellStart"/>
      <w:r>
        <w:rPr>
          <w:sz w:val="28"/>
          <w:szCs w:val="28"/>
        </w:rPr>
        <w:t>Дородницына</w:t>
      </w:r>
      <w:proofErr w:type="spellEnd"/>
      <w:r>
        <w:rPr>
          <w:sz w:val="28"/>
          <w:szCs w:val="28"/>
        </w:rPr>
        <w:t xml:space="preserve"> Людмила Евгеньевна, зам. директора ЧУ СОШ им. С.В. Михалкова г. Нижнего Новгорода</w:t>
      </w:r>
    </w:p>
    <w:p w:rsidR="0092346A" w:rsidRPr="00695357" w:rsidRDefault="0092346A" w:rsidP="00A83483">
      <w:pPr>
        <w:spacing w:line="23" w:lineRule="atLeast"/>
        <w:jc w:val="center"/>
        <w:rPr>
          <w:i/>
          <w:iCs/>
        </w:rPr>
      </w:pPr>
    </w:p>
    <w:p w:rsidR="0092346A" w:rsidRPr="00695357" w:rsidRDefault="0092346A" w:rsidP="0092346A">
      <w:pPr>
        <w:tabs>
          <w:tab w:val="left" w:pos="1134"/>
          <w:tab w:val="right" w:leader="underscore" w:pos="9356"/>
        </w:tabs>
        <w:spacing w:line="23" w:lineRule="atLeast"/>
        <w:jc w:val="both"/>
        <w:rPr>
          <w:i/>
          <w:iCs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3C088F" w:rsidRDefault="0092346A" w:rsidP="0092346A">
      <w:pPr>
        <w:spacing w:line="23" w:lineRule="atLeast"/>
        <w:jc w:val="center"/>
        <w:rPr>
          <w:b/>
          <w:sz w:val="28"/>
          <w:szCs w:val="28"/>
        </w:rPr>
      </w:pPr>
      <w:r w:rsidRPr="00695357">
        <w:rPr>
          <w:b/>
        </w:rPr>
        <w:br w:type="page"/>
      </w:r>
      <w:r w:rsidRPr="003C088F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92346A" w:rsidRPr="003C088F" w:rsidRDefault="0092346A" w:rsidP="0092346A">
      <w:pPr>
        <w:spacing w:line="23" w:lineRule="atLeast"/>
        <w:jc w:val="center"/>
        <w:rPr>
          <w:b/>
          <w:sz w:val="28"/>
          <w:szCs w:val="28"/>
        </w:rPr>
      </w:pPr>
      <w:r w:rsidRPr="003C088F">
        <w:rPr>
          <w:b/>
          <w:sz w:val="28"/>
          <w:szCs w:val="28"/>
        </w:rPr>
        <w:t xml:space="preserve">ВНЕСЕННЫХ В ПРОГРАММУ </w:t>
      </w:r>
    </w:p>
    <w:p w:rsidR="0092346A" w:rsidRPr="003C088F" w:rsidRDefault="0092346A" w:rsidP="0092346A">
      <w:pPr>
        <w:spacing w:line="23" w:lineRule="atLeast"/>
        <w:jc w:val="center"/>
        <w:rPr>
          <w:b/>
          <w:sz w:val="28"/>
          <w:szCs w:val="28"/>
        </w:rPr>
      </w:pPr>
      <w:r w:rsidRPr="003C088F">
        <w:rPr>
          <w:b/>
          <w:sz w:val="28"/>
          <w:szCs w:val="28"/>
        </w:rPr>
        <w:t>НАУЧНО-ИССЛЕДОВАТЕЛЬСКОЙ РАБОТЫ</w:t>
      </w:r>
    </w:p>
    <w:p w:rsidR="0092346A" w:rsidRPr="003C088F" w:rsidRDefault="0092346A" w:rsidP="0092346A">
      <w:pPr>
        <w:spacing w:line="23" w:lineRule="atLeast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92346A" w:rsidRPr="003C088F" w:rsidTr="00E13770">
        <w:tc>
          <w:tcPr>
            <w:tcW w:w="10421" w:type="dxa"/>
            <w:gridSpan w:val="2"/>
            <w:shd w:val="clear" w:color="auto" w:fill="auto"/>
          </w:tcPr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  <w:r w:rsidRPr="003C088F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92346A" w:rsidRPr="003C088F" w:rsidTr="00E13770">
        <w:tc>
          <w:tcPr>
            <w:tcW w:w="5070" w:type="dxa"/>
            <w:shd w:val="clear" w:color="auto" w:fill="auto"/>
          </w:tcPr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  <w:r w:rsidRPr="003C088F">
              <w:rPr>
                <w:b/>
                <w:sz w:val="28"/>
                <w:szCs w:val="28"/>
              </w:rPr>
              <w:t>БЫЛО</w:t>
            </w: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  <w:r w:rsidRPr="003C088F">
              <w:rPr>
                <w:b/>
                <w:sz w:val="28"/>
                <w:szCs w:val="28"/>
              </w:rPr>
              <w:t>СТАЛО</w:t>
            </w: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</w:p>
        </w:tc>
      </w:tr>
      <w:tr w:rsidR="0092346A" w:rsidRPr="003C088F" w:rsidTr="00E13770">
        <w:tc>
          <w:tcPr>
            <w:tcW w:w="10421" w:type="dxa"/>
            <w:gridSpan w:val="2"/>
            <w:shd w:val="clear" w:color="auto" w:fill="auto"/>
          </w:tcPr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  <w:r w:rsidRPr="003C088F">
              <w:rPr>
                <w:sz w:val="28"/>
                <w:szCs w:val="28"/>
              </w:rPr>
              <w:t>Основание:</w:t>
            </w:r>
          </w:p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</w:p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  <w:r w:rsidRPr="003C088F">
              <w:rPr>
                <w:sz w:val="28"/>
                <w:szCs w:val="28"/>
              </w:rPr>
              <w:t>Подпись лица, внесшего изменения</w:t>
            </w:r>
          </w:p>
          <w:p w:rsidR="0092346A" w:rsidRPr="003C088F" w:rsidRDefault="0092346A" w:rsidP="00E13770">
            <w:pPr>
              <w:spacing w:line="23" w:lineRule="atLeast"/>
              <w:rPr>
                <w:sz w:val="28"/>
                <w:szCs w:val="28"/>
              </w:rPr>
            </w:pPr>
          </w:p>
        </w:tc>
      </w:tr>
    </w:tbl>
    <w:p w:rsidR="0092346A" w:rsidRPr="00695357" w:rsidRDefault="0092346A" w:rsidP="0092346A">
      <w:pPr>
        <w:spacing w:line="23" w:lineRule="atLeast"/>
      </w:pPr>
    </w:p>
    <w:sectPr w:rsidR="0092346A" w:rsidRPr="00695357" w:rsidSect="0092346A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437272B"/>
    <w:multiLevelType w:val="hybridMultilevel"/>
    <w:tmpl w:val="3BE0712E"/>
    <w:lvl w:ilvl="0" w:tplc="123A9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46A"/>
    <w:rsid w:val="00015855"/>
    <w:rsid w:val="00022D0A"/>
    <w:rsid w:val="00023A90"/>
    <w:rsid w:val="000346F9"/>
    <w:rsid w:val="00036185"/>
    <w:rsid w:val="000463F1"/>
    <w:rsid w:val="000505C8"/>
    <w:rsid w:val="00055116"/>
    <w:rsid w:val="00094619"/>
    <w:rsid w:val="000A48C5"/>
    <w:rsid w:val="000C3242"/>
    <w:rsid w:val="000D28BD"/>
    <w:rsid w:val="000D6D51"/>
    <w:rsid w:val="000E2952"/>
    <w:rsid w:val="001250CE"/>
    <w:rsid w:val="00130F3A"/>
    <w:rsid w:val="00134FF0"/>
    <w:rsid w:val="001411CB"/>
    <w:rsid w:val="00165648"/>
    <w:rsid w:val="00195784"/>
    <w:rsid w:val="001A4356"/>
    <w:rsid w:val="001B6256"/>
    <w:rsid w:val="001C6323"/>
    <w:rsid w:val="001F125C"/>
    <w:rsid w:val="00216055"/>
    <w:rsid w:val="002311D1"/>
    <w:rsid w:val="00231C81"/>
    <w:rsid w:val="00237BDA"/>
    <w:rsid w:val="0026010A"/>
    <w:rsid w:val="00263758"/>
    <w:rsid w:val="00280869"/>
    <w:rsid w:val="00281C70"/>
    <w:rsid w:val="002A606A"/>
    <w:rsid w:val="002C43E9"/>
    <w:rsid w:val="002C564E"/>
    <w:rsid w:val="002E1BD7"/>
    <w:rsid w:val="003047ED"/>
    <w:rsid w:val="00307D20"/>
    <w:rsid w:val="003215D6"/>
    <w:rsid w:val="00342F2F"/>
    <w:rsid w:val="00360133"/>
    <w:rsid w:val="00361927"/>
    <w:rsid w:val="00361F2D"/>
    <w:rsid w:val="003779E0"/>
    <w:rsid w:val="00383BF6"/>
    <w:rsid w:val="003A386A"/>
    <w:rsid w:val="003A6ADD"/>
    <w:rsid w:val="003C088F"/>
    <w:rsid w:val="003C5D22"/>
    <w:rsid w:val="003D12AA"/>
    <w:rsid w:val="0040066C"/>
    <w:rsid w:val="004011F8"/>
    <w:rsid w:val="004268BE"/>
    <w:rsid w:val="00427B44"/>
    <w:rsid w:val="00451715"/>
    <w:rsid w:val="00455ADD"/>
    <w:rsid w:val="00465DDC"/>
    <w:rsid w:val="00480FD3"/>
    <w:rsid w:val="00495A21"/>
    <w:rsid w:val="0049729A"/>
    <w:rsid w:val="004A439C"/>
    <w:rsid w:val="004B0F88"/>
    <w:rsid w:val="004C2586"/>
    <w:rsid w:val="004E4528"/>
    <w:rsid w:val="004E74DB"/>
    <w:rsid w:val="004E7E79"/>
    <w:rsid w:val="004F4EDF"/>
    <w:rsid w:val="00512CC1"/>
    <w:rsid w:val="0052271A"/>
    <w:rsid w:val="00542568"/>
    <w:rsid w:val="00570650"/>
    <w:rsid w:val="00573315"/>
    <w:rsid w:val="005764BA"/>
    <w:rsid w:val="00584493"/>
    <w:rsid w:val="00592B6E"/>
    <w:rsid w:val="0064096D"/>
    <w:rsid w:val="00680F7F"/>
    <w:rsid w:val="006846D3"/>
    <w:rsid w:val="0069559D"/>
    <w:rsid w:val="006A690B"/>
    <w:rsid w:val="006B586F"/>
    <w:rsid w:val="006F58BF"/>
    <w:rsid w:val="00716479"/>
    <w:rsid w:val="00721644"/>
    <w:rsid w:val="007415BB"/>
    <w:rsid w:val="0079334A"/>
    <w:rsid w:val="007A593D"/>
    <w:rsid w:val="007A6752"/>
    <w:rsid w:val="007B7C83"/>
    <w:rsid w:val="007C05C7"/>
    <w:rsid w:val="007D631B"/>
    <w:rsid w:val="007E0669"/>
    <w:rsid w:val="008134A6"/>
    <w:rsid w:val="00843D6B"/>
    <w:rsid w:val="00844721"/>
    <w:rsid w:val="00851E75"/>
    <w:rsid w:val="0085266D"/>
    <w:rsid w:val="00862CDB"/>
    <w:rsid w:val="00884FA8"/>
    <w:rsid w:val="008A71C2"/>
    <w:rsid w:val="008D084A"/>
    <w:rsid w:val="009205C6"/>
    <w:rsid w:val="0092346A"/>
    <w:rsid w:val="00936CC3"/>
    <w:rsid w:val="00960213"/>
    <w:rsid w:val="0096754C"/>
    <w:rsid w:val="00971CF4"/>
    <w:rsid w:val="009738B6"/>
    <w:rsid w:val="009827F0"/>
    <w:rsid w:val="009A37B7"/>
    <w:rsid w:val="009A6E2E"/>
    <w:rsid w:val="009B1534"/>
    <w:rsid w:val="009B1722"/>
    <w:rsid w:val="009B184B"/>
    <w:rsid w:val="009B2447"/>
    <w:rsid w:val="00A10210"/>
    <w:rsid w:val="00A1381D"/>
    <w:rsid w:val="00A17B33"/>
    <w:rsid w:val="00A30B2B"/>
    <w:rsid w:val="00A451D2"/>
    <w:rsid w:val="00A55DCA"/>
    <w:rsid w:val="00A5663C"/>
    <w:rsid w:val="00A656FF"/>
    <w:rsid w:val="00A7392D"/>
    <w:rsid w:val="00A83483"/>
    <w:rsid w:val="00A87889"/>
    <w:rsid w:val="00A96BDC"/>
    <w:rsid w:val="00AA2AC5"/>
    <w:rsid w:val="00AC3A0B"/>
    <w:rsid w:val="00AF0708"/>
    <w:rsid w:val="00B0308D"/>
    <w:rsid w:val="00B04A5D"/>
    <w:rsid w:val="00B10FA3"/>
    <w:rsid w:val="00B12641"/>
    <w:rsid w:val="00B3061F"/>
    <w:rsid w:val="00B32CAF"/>
    <w:rsid w:val="00B419E7"/>
    <w:rsid w:val="00B449BA"/>
    <w:rsid w:val="00B522F2"/>
    <w:rsid w:val="00B56EC6"/>
    <w:rsid w:val="00B63885"/>
    <w:rsid w:val="00B91E8C"/>
    <w:rsid w:val="00B92936"/>
    <w:rsid w:val="00BA1614"/>
    <w:rsid w:val="00BE526F"/>
    <w:rsid w:val="00BE5EDC"/>
    <w:rsid w:val="00BF34D2"/>
    <w:rsid w:val="00C00FDB"/>
    <w:rsid w:val="00C07CB1"/>
    <w:rsid w:val="00C34518"/>
    <w:rsid w:val="00C505A2"/>
    <w:rsid w:val="00C600A4"/>
    <w:rsid w:val="00C80782"/>
    <w:rsid w:val="00CA0243"/>
    <w:rsid w:val="00CA02EE"/>
    <w:rsid w:val="00CA619F"/>
    <w:rsid w:val="00CC4A02"/>
    <w:rsid w:val="00CF4E1A"/>
    <w:rsid w:val="00CF63F1"/>
    <w:rsid w:val="00D1679B"/>
    <w:rsid w:val="00D22EA4"/>
    <w:rsid w:val="00D23769"/>
    <w:rsid w:val="00D30609"/>
    <w:rsid w:val="00D35FF4"/>
    <w:rsid w:val="00D518D4"/>
    <w:rsid w:val="00D74CDC"/>
    <w:rsid w:val="00D84A64"/>
    <w:rsid w:val="00DA328F"/>
    <w:rsid w:val="00DA428D"/>
    <w:rsid w:val="00DC27BF"/>
    <w:rsid w:val="00DD3C33"/>
    <w:rsid w:val="00E1262D"/>
    <w:rsid w:val="00E13770"/>
    <w:rsid w:val="00E13B60"/>
    <w:rsid w:val="00E211C2"/>
    <w:rsid w:val="00E30C37"/>
    <w:rsid w:val="00E424D4"/>
    <w:rsid w:val="00E50F4A"/>
    <w:rsid w:val="00E5334E"/>
    <w:rsid w:val="00E64B72"/>
    <w:rsid w:val="00E82B46"/>
    <w:rsid w:val="00E91E26"/>
    <w:rsid w:val="00EC1353"/>
    <w:rsid w:val="00EE297A"/>
    <w:rsid w:val="00F255A5"/>
    <w:rsid w:val="00F2580B"/>
    <w:rsid w:val="00F349B6"/>
    <w:rsid w:val="00F54E8C"/>
    <w:rsid w:val="00F61681"/>
    <w:rsid w:val="00FC2015"/>
    <w:rsid w:val="00FC31DB"/>
    <w:rsid w:val="00FC59FC"/>
    <w:rsid w:val="00FD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4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3C5D22"/>
    <w:pPr>
      <w:keepNext/>
      <w:keepLines/>
      <w:suppressAutoHyphens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34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92346A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92346A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92346A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923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878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7889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B419E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B92936"/>
    <w:rPr>
      <w:color w:val="0000FF" w:themeColor="hyperlink"/>
      <w:u w:val="single"/>
    </w:rPr>
  </w:style>
  <w:style w:type="paragraph" w:styleId="aa">
    <w:name w:val="Plain Text"/>
    <w:basedOn w:val="a"/>
    <w:link w:val="ab"/>
    <w:unhideWhenUsed/>
    <w:rsid w:val="00E13770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b">
    <w:name w:val="Текст Знак"/>
    <w:basedOn w:val="a0"/>
    <w:link w:val="aa"/>
    <w:rsid w:val="00E137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31">
    <w:name w:val="Font Style31"/>
    <w:rsid w:val="00C07CB1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C07CB1"/>
    <w:pPr>
      <w:widowControl w:val="0"/>
      <w:suppressAutoHyphens w:val="0"/>
      <w:autoSpaceDE w:val="0"/>
      <w:autoSpaceDN w:val="0"/>
      <w:adjustRightInd w:val="0"/>
      <w:spacing w:line="283" w:lineRule="exact"/>
      <w:ind w:firstLine="730"/>
    </w:pPr>
    <w:rPr>
      <w:lang w:eastAsia="ru-RU"/>
    </w:rPr>
  </w:style>
  <w:style w:type="character" w:styleId="ac">
    <w:name w:val="footnote reference"/>
    <w:basedOn w:val="a0"/>
    <w:semiHidden/>
    <w:rsid w:val="00C07CB1"/>
    <w:rPr>
      <w:vertAlign w:val="superscript"/>
    </w:rPr>
  </w:style>
  <w:style w:type="paragraph" w:styleId="ad">
    <w:name w:val="Normal (Web)"/>
    <w:aliases w:val="Обычный (Web)"/>
    <w:basedOn w:val="a"/>
    <w:uiPriority w:val="99"/>
    <w:rsid w:val="00B04A5D"/>
    <w:pPr>
      <w:suppressAutoHyphens w:val="0"/>
      <w:spacing w:before="100" w:beforeAutospacing="1" w:after="100" w:afterAutospacing="1"/>
    </w:pPr>
    <w:rPr>
      <w:rFonts w:eastAsia="Batang"/>
      <w:lang w:eastAsia="ko-KR"/>
    </w:rPr>
  </w:style>
  <w:style w:type="character" w:customStyle="1" w:styleId="20">
    <w:name w:val="Заголовок 2 Знак"/>
    <w:basedOn w:val="a0"/>
    <w:link w:val="2"/>
    <w:uiPriority w:val="9"/>
    <w:rsid w:val="003C5D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4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3C5D22"/>
    <w:pPr>
      <w:keepNext/>
      <w:keepLines/>
      <w:suppressAutoHyphens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34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92346A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92346A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92346A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923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878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7889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B419E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B92936"/>
    <w:rPr>
      <w:color w:val="0000FF" w:themeColor="hyperlink"/>
      <w:u w:val="single"/>
    </w:rPr>
  </w:style>
  <w:style w:type="paragraph" w:styleId="aa">
    <w:name w:val="Plain Text"/>
    <w:basedOn w:val="a"/>
    <w:link w:val="ab"/>
    <w:unhideWhenUsed/>
    <w:rsid w:val="00E13770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b">
    <w:name w:val="Текст Знак"/>
    <w:basedOn w:val="a0"/>
    <w:link w:val="aa"/>
    <w:rsid w:val="00E137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31">
    <w:name w:val="Font Style31"/>
    <w:rsid w:val="00C07CB1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C07CB1"/>
    <w:pPr>
      <w:widowControl w:val="0"/>
      <w:suppressAutoHyphens w:val="0"/>
      <w:autoSpaceDE w:val="0"/>
      <w:autoSpaceDN w:val="0"/>
      <w:adjustRightInd w:val="0"/>
      <w:spacing w:line="283" w:lineRule="exact"/>
      <w:ind w:firstLine="730"/>
    </w:pPr>
    <w:rPr>
      <w:lang w:eastAsia="ru-RU"/>
    </w:rPr>
  </w:style>
  <w:style w:type="character" w:styleId="ac">
    <w:name w:val="footnote reference"/>
    <w:basedOn w:val="a0"/>
    <w:semiHidden/>
    <w:rsid w:val="00C07CB1"/>
    <w:rPr>
      <w:vertAlign w:val="superscript"/>
    </w:rPr>
  </w:style>
  <w:style w:type="paragraph" w:styleId="ad">
    <w:name w:val="Normal (Web)"/>
    <w:aliases w:val="Обычный (Web)"/>
    <w:basedOn w:val="a"/>
    <w:uiPriority w:val="99"/>
    <w:rsid w:val="00B04A5D"/>
    <w:pPr>
      <w:suppressAutoHyphens w:val="0"/>
      <w:spacing w:before="100" w:beforeAutospacing="1" w:after="100" w:afterAutospacing="1"/>
    </w:pPr>
    <w:rPr>
      <w:rFonts w:eastAsia="Batang"/>
      <w:lang w:eastAsia="ko-KR"/>
    </w:rPr>
  </w:style>
  <w:style w:type="character" w:customStyle="1" w:styleId="20">
    <w:name w:val="Заголовок 2 Знак"/>
    <w:basedOn w:val="a0"/>
    <w:link w:val="2"/>
    <w:uiPriority w:val="9"/>
    <w:rsid w:val="003C5D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93347" TargetMode="External"/><Relationship Id="rId13" Type="http://schemas.openxmlformats.org/officeDocument/2006/relationships/hyperlink" Target="http://biblioclub.ru/index.php?page=book&amp;id=436330" TargetMode="External"/><Relationship Id="rId18" Type="http://schemas.openxmlformats.org/officeDocument/2006/relationships/hyperlink" Target="http://www.garant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270277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4917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d.gov.ru" TargetMode="External"/><Relationship Id="rId10" Type="http://schemas.openxmlformats.org/officeDocument/2006/relationships/hyperlink" Target="http://biblioclub.ru/index.php?page=book&amp;id=45550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78882" TargetMode="External"/><Relationship Id="rId14" Type="http://schemas.openxmlformats.org/officeDocument/2006/relationships/hyperlink" Target="http://mch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3910</Words>
  <Characters>22289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2019-08-05T10:27:00Z</cp:lastPrinted>
  <dcterms:created xsi:type="dcterms:W3CDTF">2019-07-03T08:05:00Z</dcterms:created>
  <dcterms:modified xsi:type="dcterms:W3CDTF">2019-08-26T08:07:00Z</dcterms:modified>
</cp:coreProperties>
</file>